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AB" w:rsidRDefault="002B3AAB">
      <w:pPr>
        <w:rPr>
          <w:sz w:val="2"/>
          <w:szCs w:val="2"/>
        </w:rPr>
      </w:pPr>
      <w:r w:rsidRPr="002B3A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0pt;margin-top:25.2pt;width:114.25pt;height:108.95pt;z-index:-125829376;mso-wrap-distance-left:5pt;mso-wrap-distance-right:5pt;mso-position-horizontal-relative:margin" wrapcoords="0 0 21600 0 21600 4609 18470 4609 18470 7514 20787 7514 20787 7563 20834 7563 20834 7613 20881 7613 20881 10081 20966 10081 20966 10131 21108 10131 21108 10418 21600 10418 21600 21600 0 21600 0 0">
            <v:imagedata r:id="rId7" o:title="image1"/>
            <w10:wrap type="tight" anchorx="margin"/>
          </v:shape>
        </w:pict>
      </w:r>
    </w:p>
    <w:p w:rsidR="002B3AAB" w:rsidRDefault="00CC1039">
      <w:pPr>
        <w:pStyle w:val="50"/>
        <w:keepNext/>
        <w:keepLines/>
        <w:shd w:val="clear" w:color="auto" w:fill="auto"/>
        <w:spacing w:after="243" w:line="260" w:lineRule="exact"/>
        <w:ind w:left="20"/>
      </w:pPr>
      <w:bookmarkStart w:id="0" w:name="bookmark0"/>
      <w:r>
        <w:t>ЗАРЕГИСТРИРОВАНО:</w:t>
      </w:r>
      <w:bookmarkEnd w:id="0"/>
    </w:p>
    <w:p w:rsidR="002B3AAB" w:rsidRDefault="00CC1039">
      <w:pPr>
        <w:pStyle w:val="20"/>
        <w:shd w:val="clear" w:color="auto" w:fill="auto"/>
        <w:spacing w:before="0"/>
        <w:ind w:left="20"/>
      </w:pPr>
      <w:r>
        <w:t>Руководитель Межрайонной ИФНС России № 5 по Алтайскому краю</w:t>
      </w:r>
    </w:p>
    <w:p w:rsidR="002B3AAB" w:rsidRDefault="00CC1039">
      <w:pPr>
        <w:pStyle w:val="20"/>
        <w:shd w:val="clear" w:color="auto" w:fill="auto"/>
        <w:tabs>
          <w:tab w:val="left" w:leader="underscore" w:pos="562"/>
          <w:tab w:val="left" w:leader="underscore" w:pos="2084"/>
          <w:tab w:val="left" w:leader="underscore" w:pos="2790"/>
        </w:tabs>
        <w:spacing w:before="0"/>
        <w:ind w:left="20"/>
      </w:pPr>
      <w:r>
        <w:t>«</w:t>
      </w:r>
      <w:r>
        <w:tab/>
        <w:t>»</w:t>
      </w:r>
      <w:r>
        <w:tab/>
        <w:t>200</w:t>
      </w:r>
      <w:r>
        <w:tab/>
        <w:t>г</w:t>
      </w:r>
    </w:p>
    <w:p w:rsidR="002B3AAB" w:rsidRDefault="00CC1039">
      <w:pPr>
        <w:pStyle w:val="20"/>
        <w:shd w:val="clear" w:color="auto" w:fill="auto"/>
        <w:tabs>
          <w:tab w:val="left" w:leader="underscore" w:pos="3092"/>
        </w:tabs>
        <w:spacing w:before="0" w:after="369"/>
        <w:ind w:left="20"/>
      </w:pPr>
      <w:r>
        <w:t>Регистрационный №</w:t>
      </w:r>
      <w:r>
        <w:tab/>
      </w:r>
    </w:p>
    <w:p w:rsidR="002B3AAB" w:rsidRDefault="00CC1039">
      <w:pPr>
        <w:pStyle w:val="30"/>
        <w:keepNext/>
        <w:keepLines/>
        <w:shd w:val="clear" w:color="auto" w:fill="auto"/>
        <w:tabs>
          <w:tab w:val="left" w:leader="underscore" w:pos="1810"/>
          <w:tab w:val="left" w:leader="underscore" w:pos="3591"/>
        </w:tabs>
        <w:spacing w:before="0" w:line="310" w:lineRule="exact"/>
        <w:ind w:left="20"/>
      </w:pPr>
      <w:bookmarkStart w:id="1" w:name="bookmark1"/>
      <w:r>
        <w:tab/>
        <w:t>(</w:t>
      </w:r>
      <w:r>
        <w:tab/>
        <w:t>)</w:t>
      </w:r>
      <w:bookmarkEnd w:id="1"/>
    </w:p>
    <w:p w:rsidR="002B3AAB" w:rsidRDefault="00CC1039">
      <w:pPr>
        <w:pStyle w:val="50"/>
        <w:keepNext/>
        <w:keepLines/>
        <w:shd w:val="clear" w:color="auto" w:fill="auto"/>
        <w:spacing w:after="0" w:line="260" w:lineRule="exact"/>
        <w:ind w:left="20"/>
        <w:jc w:val="left"/>
      </w:pPr>
      <w:bookmarkStart w:id="2" w:name="bookmark2"/>
      <w:r>
        <w:t>УТВЕРЖДЕНО:</w:t>
      </w:r>
      <w:bookmarkEnd w:id="2"/>
    </w:p>
    <w:p w:rsidR="002B3AAB" w:rsidRDefault="00CC1039">
      <w:pPr>
        <w:pStyle w:val="20"/>
        <w:shd w:val="clear" w:color="auto" w:fill="auto"/>
        <w:spacing w:before="0"/>
        <w:ind w:left="20"/>
        <w:jc w:val="left"/>
      </w:pPr>
      <w:r>
        <w:t xml:space="preserve">Кытмановского района от « </w:t>
      </w:r>
      <w:r>
        <w:rPr>
          <w:rStyle w:val="216pt1pt"/>
        </w:rPr>
        <w:t>/9</w:t>
      </w:r>
      <w:r>
        <w:rPr>
          <w:rStyle w:val="216pt"/>
        </w:rPr>
        <w:t xml:space="preserve"> </w:t>
      </w:r>
      <w:r>
        <w:rPr>
          <w:rStyle w:val="220pt"/>
        </w:rPr>
        <w:t>»200</w:t>
      </w:r>
      <w:r>
        <w:t xml:space="preserve"> г</w:t>
      </w:r>
    </w:p>
    <w:p w:rsidR="002B3AAB" w:rsidRDefault="00CC1039">
      <w:pPr>
        <w:pStyle w:val="20"/>
        <w:shd w:val="clear" w:color="auto" w:fill="auto"/>
        <w:spacing w:before="0"/>
        <w:ind w:left="20"/>
        <w:jc w:val="left"/>
        <w:sectPr w:rsidR="002B3AAB">
          <w:headerReference w:type="even" r:id="rId8"/>
          <w:headerReference w:type="default" r:id="rId9"/>
          <w:type w:val="continuous"/>
          <w:pgSz w:w="16838" w:h="23810"/>
          <w:pgMar w:top="4646" w:right="3636" w:bottom="4651" w:left="3458" w:header="0" w:footer="3" w:gutter="0"/>
          <w:cols w:num="2" w:space="720" w:equalWidth="0">
            <w:col w:w="4282" w:space="1781"/>
            <w:col w:w="3682"/>
          </w:cols>
          <w:noEndnote/>
          <w:titlePg/>
          <w:docGrid w:linePitch="360"/>
        </w:sectPr>
      </w:pPr>
      <w:r>
        <w:lastRenderedPageBreak/>
        <w:t>В.В.Шмидт</w:t>
      </w:r>
    </w:p>
    <w:p w:rsidR="002B3AAB" w:rsidRDefault="002B3AAB">
      <w:pPr>
        <w:spacing w:line="240" w:lineRule="exact"/>
        <w:rPr>
          <w:sz w:val="19"/>
          <w:szCs w:val="19"/>
        </w:rPr>
      </w:pPr>
    </w:p>
    <w:p w:rsidR="002B3AAB" w:rsidRDefault="002B3AAB">
      <w:pPr>
        <w:spacing w:before="104" w:after="104" w:line="240" w:lineRule="exact"/>
        <w:rPr>
          <w:sz w:val="19"/>
          <w:szCs w:val="19"/>
        </w:rPr>
      </w:pPr>
    </w:p>
    <w:p w:rsidR="002B3AAB" w:rsidRDefault="002B3AAB">
      <w:pPr>
        <w:rPr>
          <w:sz w:val="2"/>
          <w:szCs w:val="2"/>
        </w:rPr>
        <w:sectPr w:rsidR="002B3AA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B3AAB" w:rsidRDefault="00CC1039">
      <w:pPr>
        <w:pStyle w:val="50"/>
        <w:keepNext/>
        <w:keepLines/>
        <w:shd w:val="clear" w:color="auto" w:fill="auto"/>
        <w:spacing w:after="0" w:line="260" w:lineRule="exact"/>
        <w:jc w:val="left"/>
        <w:sectPr w:rsidR="002B3AAB">
          <w:type w:val="continuous"/>
          <w:pgSz w:w="16838" w:h="23810"/>
          <w:pgMar w:top="4661" w:right="4855" w:bottom="4666" w:left="9530" w:header="0" w:footer="3" w:gutter="0"/>
          <w:cols w:space="720"/>
          <w:noEndnote/>
          <w:docGrid w:linePitch="360"/>
        </w:sectPr>
      </w:pPr>
      <w:bookmarkStart w:id="3" w:name="bookmark3"/>
      <w:r>
        <w:lastRenderedPageBreak/>
        <w:t>УТВЕРЖДЕНО:</w:t>
      </w:r>
      <w:bookmarkEnd w:id="3"/>
    </w:p>
    <w:p w:rsidR="002B3AAB" w:rsidRDefault="002B3AA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1.75pt;margin-top:65.75pt;width:82.55pt;height:12.7pt;z-index:251657728;mso-wrap-distance-left:5pt;mso-wrap-distance-right:5pt;mso-position-horizontal-relative:margin" filled="f" stroked="f">
            <v:textbox style="mso-fit-shape-to-text:t" inset="0,0,0,0">
              <w:txbxContent>
                <w:p w:rsidR="002B3AAB" w:rsidRDefault="00CC1039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rPr>
                      <w:spacing w:val="0"/>
                    </w:rPr>
                    <w:t>[.Сафрошкина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267.6pt;margin-top:0;width:147.85pt;height:111.35pt;z-index:-251658750;mso-wrap-distance-left:5pt;mso-wrap-distance-right:5pt;mso-position-horizontal-relative:margin" wrapcoords="0 0">
            <v:imagedata r:id="rId10" o:title="image2"/>
            <w10:wrap anchorx="margin"/>
          </v:shape>
        </w:pict>
      </w:r>
      <w:r>
        <w:pict>
          <v:shape id="_x0000_s1031" type="#_x0000_t202" style="position:absolute;margin-left:364.7pt;margin-top:.1pt;width:136.25pt;height:60.7pt;z-index:251657729;mso-wrap-distance-left:5pt;mso-wrap-distance-right:5pt;mso-position-horizontal-relative:margin" filled="f" stroked="f">
            <v:textbox style="mso-fit-shape-to-text:t" inset="0,0,0,0">
              <w:txbxContent>
                <w:p w:rsidR="002B3AAB" w:rsidRDefault="00CC1039">
                  <w:pPr>
                    <w:pStyle w:val="20"/>
                    <w:shd w:val="clear" w:color="auto" w:fill="auto"/>
                    <w:spacing w:before="0" w:after="313" w:line="331" w:lineRule="exact"/>
                    <w:ind w:left="120" w:right="680"/>
                    <w:jc w:val="left"/>
                  </w:pPr>
                  <w:r>
                    <w:rPr>
                      <w:rStyle w:val="2Exact"/>
                      <w:spacing w:val="0"/>
                    </w:rPr>
                    <w:t>Кытмановского Совета народных</w:t>
                  </w:r>
                </w:p>
                <w:p w:rsidR="002B3AAB" w:rsidRDefault="00CC1039">
                  <w:pPr>
                    <w:pStyle w:val="31"/>
                    <w:shd w:val="clear" w:color="auto" w:fill="auto"/>
                    <w:spacing w:before="0" w:line="240" w:lineRule="exact"/>
                    <w:ind w:right="100"/>
                  </w:pPr>
                  <w:r>
                    <w:rPr>
                      <w:spacing w:val="30"/>
                    </w:rPr>
                    <w:t>200</w:t>
                  </w:r>
                  <w:r>
                    <w:rPr>
                      <w:spacing w:val="30"/>
                      <w:lang w:val="en-US"/>
                    </w:rPr>
                    <w:t>f</w:t>
                  </w:r>
                  <w:r>
                    <w:rPr>
                      <w:spacing w:val="30"/>
                    </w:rPr>
                    <w:t>г</w:t>
                  </w:r>
                  <w:r>
                    <w:rPr>
                      <w:rStyle w:val="3Arial11pt0ptExact"/>
                    </w:rPr>
                    <w:t xml:space="preserve"> № </w:t>
                  </w:r>
                  <w:r>
                    <w:rPr>
                      <w:spacing w:val="30"/>
                    </w:rPr>
                    <w:t>//£</w:t>
                  </w:r>
                </w:p>
              </w:txbxContent>
            </v:textbox>
            <w10:wrap anchorx="margin"/>
          </v:shape>
        </w:pict>
      </w:r>
    </w:p>
    <w:p w:rsidR="002B3AAB" w:rsidRDefault="002B3AAB">
      <w:pPr>
        <w:spacing w:line="360" w:lineRule="exact"/>
      </w:pPr>
    </w:p>
    <w:p w:rsidR="002B3AAB" w:rsidRDefault="002B3AAB">
      <w:pPr>
        <w:spacing w:line="360" w:lineRule="exact"/>
      </w:pPr>
    </w:p>
    <w:p w:rsidR="002B3AAB" w:rsidRDefault="002B3AAB">
      <w:pPr>
        <w:spacing w:line="360" w:lineRule="exact"/>
      </w:pPr>
    </w:p>
    <w:p w:rsidR="002B3AAB" w:rsidRDefault="002B3AAB">
      <w:pPr>
        <w:spacing w:line="360" w:lineRule="exact"/>
      </w:pPr>
    </w:p>
    <w:p w:rsidR="002B3AAB" w:rsidRDefault="002B3AAB">
      <w:pPr>
        <w:spacing w:line="414" w:lineRule="exact"/>
      </w:pPr>
    </w:p>
    <w:p w:rsidR="002B3AAB" w:rsidRDefault="002B3AAB">
      <w:pPr>
        <w:rPr>
          <w:sz w:val="2"/>
          <w:szCs w:val="2"/>
        </w:rPr>
        <w:sectPr w:rsidR="002B3AAB">
          <w:type w:val="continuous"/>
          <w:pgSz w:w="16838" w:h="23810"/>
          <w:pgMar w:top="4617" w:right="3439" w:bottom="4617" w:left="3439" w:header="0" w:footer="3" w:gutter="0"/>
          <w:cols w:space="720"/>
          <w:noEndnote/>
          <w:docGrid w:linePitch="360"/>
        </w:sectPr>
      </w:pPr>
    </w:p>
    <w:p w:rsidR="002B3AAB" w:rsidRDefault="00CC1039">
      <w:pPr>
        <w:pStyle w:val="10"/>
        <w:keepNext/>
        <w:keepLines/>
        <w:shd w:val="clear" w:color="auto" w:fill="auto"/>
        <w:spacing w:after="0" w:line="550" w:lineRule="exact"/>
        <w:ind w:left="320"/>
      </w:pPr>
      <w:bookmarkStart w:id="4" w:name="bookmark4"/>
      <w:r>
        <w:lastRenderedPageBreak/>
        <w:t>ПОЛОЖЕНИЕ</w:t>
      </w:r>
      <w:bookmarkEnd w:id="4"/>
    </w:p>
    <w:p w:rsidR="002B3AAB" w:rsidRDefault="00CC1039">
      <w:pPr>
        <w:pStyle w:val="22"/>
        <w:keepNext/>
        <w:keepLines/>
        <w:shd w:val="clear" w:color="auto" w:fill="auto"/>
        <w:spacing w:before="0" w:after="4290"/>
        <w:ind w:left="60"/>
      </w:pPr>
      <w:bookmarkStart w:id="5" w:name="bookmark5"/>
      <w:r>
        <w:t xml:space="preserve">об Управлении </w:t>
      </w:r>
      <w:r>
        <w:t>по экономическому развитию и имущественным отношениям администрации Кытмановского района Алтайского края.</w:t>
      </w:r>
      <w:bookmarkEnd w:id="5"/>
    </w:p>
    <w:p w:rsidR="002B3AAB" w:rsidRDefault="00CC1039">
      <w:pPr>
        <w:pStyle w:val="40"/>
        <w:keepNext/>
        <w:keepLines/>
        <w:shd w:val="clear" w:color="auto" w:fill="auto"/>
        <w:spacing w:before="0" w:line="300" w:lineRule="exact"/>
        <w:ind w:left="60"/>
        <w:sectPr w:rsidR="002B3AAB">
          <w:type w:val="continuous"/>
          <w:pgSz w:w="16838" w:h="23810"/>
          <w:pgMar w:top="4661" w:right="3996" w:bottom="4666" w:left="4826" w:header="0" w:footer="3" w:gutter="0"/>
          <w:cols w:space="720"/>
          <w:noEndnote/>
          <w:docGrid w:linePitch="360"/>
        </w:sectPr>
      </w:pPr>
      <w:bookmarkStart w:id="6" w:name="bookmark6"/>
      <w:r>
        <w:t>с.Кытманово</w:t>
      </w:r>
      <w:bookmarkEnd w:id="6"/>
    </w:p>
    <w:p w:rsidR="002B3AAB" w:rsidRDefault="00CC1039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390"/>
        </w:tabs>
        <w:spacing w:after="205" w:line="220" w:lineRule="exact"/>
        <w:ind w:left="4040"/>
      </w:pPr>
      <w:bookmarkStart w:id="7" w:name="bookmark7"/>
      <w:r>
        <w:lastRenderedPageBreak/>
        <w:t>ОБЩИЕ ПОЛОЖЕНИЯ</w:t>
      </w:r>
      <w:bookmarkEnd w:id="7"/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62"/>
        </w:tabs>
        <w:spacing w:before="0"/>
        <w:ind w:left="960" w:right="40" w:firstLine="460"/>
      </w:pPr>
      <w:r>
        <w:t xml:space="preserve">Управление по экономическому развитию и имущественным отношениям администрации Кытмановского района </w:t>
      </w:r>
      <w:r>
        <w:t>Алтайского края (далее - Управление) является отраслевым исполнительным органом местного самоуправления района, осуществляющим в районе руководство экономикой, управление муниципальным имуществом.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62"/>
        </w:tabs>
        <w:spacing w:before="0"/>
        <w:ind w:left="960" w:right="40" w:firstLine="460"/>
      </w:pPr>
      <w:r>
        <w:t>Полное официальное наименование Управления: Управление по э</w:t>
      </w:r>
      <w:r>
        <w:t>кономическому развитию и имущественным отношениям администрации Кытмановского района Алтайского края. Сокращенное наименование: МУ «Управление экономики».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72"/>
        </w:tabs>
        <w:spacing w:before="0"/>
        <w:ind w:left="960" w:right="40" w:firstLine="460"/>
      </w:pPr>
      <w:r>
        <w:t xml:space="preserve">Юридический адрес Управления: 659240 Алтайский край, Кытмановский район, с.Кытманово, ул. Советская, </w:t>
      </w:r>
      <w:r>
        <w:t>13.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62"/>
        </w:tabs>
        <w:spacing w:before="0"/>
        <w:ind w:left="960" w:right="40" w:firstLine="460"/>
      </w:pPr>
      <w:r>
        <w:t>Управление является юридическим лицом, имеет лицевой, расчетный и иные счета в органах федерального казначейства и других кредитных организациях, самостоятельную смету доходов и расходов, обособленное имущество на праве оперативного управления, круглую</w:t>
      </w:r>
      <w:r>
        <w:t xml:space="preserve"> печать со своим наименованием, штамп, бланки, утвержденные в установленном порядке, приобретает имущественные и неимущественные права, может быть истцом и ответчиком в суде, арбитражном и третейском суде.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62"/>
        </w:tabs>
        <w:spacing w:before="0"/>
        <w:ind w:left="960" w:right="40" w:firstLine="460"/>
      </w:pPr>
      <w:r>
        <w:t>Учредителем Управления является администрация Кытм</w:t>
      </w:r>
      <w:r>
        <w:t>ановского района Алтайского края.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58"/>
        </w:tabs>
        <w:spacing w:before="0"/>
        <w:ind w:left="960" w:right="40" w:firstLine="460"/>
      </w:pPr>
      <w:r>
        <w:t>Управление, выполняя задачи и функции исполнительного органа местного самоуправления, не преследует цели получения прибыли от основной деятельности, но вправе осуществлять предпринимательскую деятельность в порядке и на ус</w:t>
      </w:r>
      <w:r>
        <w:t>ловиях, определенных действующим законодательством.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67"/>
        </w:tabs>
        <w:spacing w:before="0"/>
        <w:ind w:left="960" w:right="40" w:firstLine="460"/>
      </w:pPr>
      <w:r>
        <w:t>Управление отвечает по своим обязательствам находящимся в его распоряжении денежными средствами, а также учитываемым на отдельном балансе имуществом, приобретенном на доходы от предпринимательской деятель</w:t>
      </w:r>
      <w:r>
        <w:t>ности. При их недостаточности субсидарную ответственность по обязательствам Учреждения несет администрация района.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71"/>
        </w:tabs>
        <w:spacing w:before="0"/>
        <w:ind w:left="960" w:firstLine="460"/>
      </w:pPr>
      <w:r>
        <w:t>В своей деятельности управление подотчетно главе района.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72"/>
        </w:tabs>
        <w:spacing w:before="0"/>
        <w:ind w:right="40" w:firstLine="1420"/>
        <w:jc w:val="left"/>
      </w:pPr>
      <w:r>
        <w:t xml:space="preserve">Структура и штатная численность работников Управления устанавливается ) главой </w:t>
      </w:r>
      <w:r>
        <w:t>района.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2083"/>
        </w:tabs>
        <w:spacing w:before="0"/>
        <w:ind w:left="960" w:right="40" w:firstLine="460"/>
      </w:pPr>
      <w:r>
        <w:t>В структуру Управления входят : начальник управления по экономическому развитию и имущественным отношениям, отдел по имуществу и земельным отношениям, отдел экономики и инвестиций, сектор потребительского рынка и поддержки предпринимательства, отде</w:t>
      </w:r>
      <w:r>
        <w:t>л программного обеспечения и информатизации.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2078"/>
        </w:tabs>
        <w:spacing w:before="0"/>
        <w:ind w:left="960" w:firstLine="460"/>
      </w:pPr>
      <w:r>
        <w:t>Организация деятельности управления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2222"/>
        </w:tabs>
        <w:spacing w:before="0"/>
        <w:ind w:left="960" w:right="40" w:firstLine="460"/>
      </w:pPr>
      <w:r>
        <w:t xml:space="preserve">Управление строит свои отношения с государственными органами, другими предприятиями, учреждениями, организациями и гражданами во всех сферах деятельности на основе договоров, </w:t>
      </w:r>
      <w:r>
        <w:t>соглашений, контрактов.</w:t>
      </w:r>
    </w:p>
    <w:p w:rsidR="002B3AAB" w:rsidRDefault="00CC1039">
      <w:pPr>
        <w:pStyle w:val="11"/>
        <w:shd w:val="clear" w:color="auto" w:fill="auto"/>
        <w:spacing w:before="0"/>
        <w:ind w:left="960" w:right="40" w:firstLine="460"/>
      </w:pPr>
      <w:r>
        <w:t>Управление свободно в выборе форм и предмета договоров и обязательств, любых других условий взаимоотношений с предприятиями, учреждениями, организациями, которые не противоречат действующему законодательству и настоящему Положению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2208"/>
        </w:tabs>
        <w:spacing w:before="0"/>
        <w:ind w:left="960" w:right="40" w:firstLine="460"/>
      </w:pPr>
      <w:r>
        <w:t>Для выполнения своих функций, закрепленных в настоящем Положением, Управление имеет право самостоятельно: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1637"/>
        </w:tabs>
        <w:spacing w:before="0"/>
        <w:ind w:left="960" w:right="40" w:firstLine="460"/>
      </w:pPr>
      <w:r>
        <w:t>приобретать или арендовать основные средства за счет имеющихся у него финансовых средств;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1666"/>
        </w:tabs>
        <w:spacing w:before="0"/>
        <w:ind w:left="960" w:right="40" w:firstLine="460"/>
        <w:sectPr w:rsidR="002B3AAB">
          <w:pgSz w:w="16838" w:h="23810"/>
          <w:pgMar w:top="4159" w:right="2107" w:bottom="5268" w:left="4541" w:header="0" w:footer="3" w:gutter="0"/>
          <w:cols w:space="720"/>
          <w:noEndnote/>
          <w:docGrid w:linePitch="360"/>
        </w:sectPr>
      </w:pPr>
      <w:r>
        <w:t>получать и использовать доходы от разре</w:t>
      </w:r>
      <w:r>
        <w:t>шенной настоящим Положением деятельности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spacing w:before="0"/>
        <w:ind w:left="20" w:right="40" w:firstLine="580"/>
      </w:pPr>
      <w:r>
        <w:lastRenderedPageBreak/>
        <w:t>запрашивать и получать в установленном порядке информацию, необходимую для осуществления Управлением задач и функций от органов госстатистики, предприятий, организаций, учреждений района независимо от форм собственн</w:t>
      </w:r>
      <w:r>
        <w:t>ости и ведомственной принадлежности;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615"/>
        </w:tabs>
        <w:spacing w:before="0"/>
        <w:ind w:left="20" w:right="40" w:firstLine="580"/>
      </w:pPr>
      <w:r>
        <w:t>посещать районные учреждения, предприятия и организации независимо от форм собственности и ведомственной принадлежности для осуществления своих функций;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583"/>
        <w:ind w:left="20" w:right="40" w:firstLine="580"/>
      </w:pPr>
      <w:r>
        <w:t>привлекать на договорной основе для консультаций и изучения пробле</w:t>
      </w:r>
      <w:r>
        <w:t>м, находящихся в ведении Управления, научные учреждения, ученых и специалистов, экспертов;</w:t>
      </w:r>
    </w:p>
    <w:p w:rsidR="002B3AAB" w:rsidRDefault="00CC1039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245"/>
        </w:tabs>
        <w:spacing w:after="210" w:line="220" w:lineRule="exact"/>
        <w:ind w:right="200"/>
        <w:jc w:val="center"/>
      </w:pPr>
      <w:bookmarkStart w:id="8" w:name="bookmark8"/>
      <w:r>
        <w:t>ПРЕДМЕТ ДЕЯТЕЛЬНОСТИ УПРАВЛЕНИЯ.</w:t>
      </w:r>
      <w:bookmarkEnd w:id="8"/>
    </w:p>
    <w:p w:rsidR="002B3AAB" w:rsidRDefault="00CC1039">
      <w:pPr>
        <w:pStyle w:val="11"/>
        <w:shd w:val="clear" w:color="auto" w:fill="auto"/>
        <w:spacing w:before="0"/>
        <w:ind w:left="20" w:right="40" w:firstLine="580"/>
      </w:pPr>
      <w:r>
        <w:t>В целях обеспечения администрацией района стабильности и устойчивости социально-экономического развития района Управление:</w:t>
      </w:r>
    </w:p>
    <w:p w:rsidR="002B3AAB" w:rsidRDefault="00CC1039">
      <w:pPr>
        <w:pStyle w:val="60"/>
        <w:keepNext/>
        <w:keepLines/>
        <w:numPr>
          <w:ilvl w:val="1"/>
          <w:numId w:val="1"/>
        </w:numPr>
        <w:shd w:val="clear" w:color="auto" w:fill="auto"/>
        <w:tabs>
          <w:tab w:val="left" w:pos="1022"/>
        </w:tabs>
        <w:spacing w:after="0" w:line="274" w:lineRule="exact"/>
        <w:ind w:left="20" w:firstLine="580"/>
        <w:jc w:val="both"/>
      </w:pPr>
      <w:bookmarkStart w:id="9" w:name="bookmark9"/>
      <w:r>
        <w:t>Осуществляет следующие функции в области экономики:</w:t>
      </w:r>
      <w:bookmarkEnd w:id="9"/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210"/>
        </w:tabs>
        <w:spacing w:before="0"/>
        <w:ind w:left="20" w:right="40" w:firstLine="580"/>
      </w:pPr>
      <w:r>
        <w:t>организует проведение комплексного анализа социально-экономического развития Кытмановского района, на его основе целей и приоритетов развития, разработку соответствующих прогнозов, планов, балансов и реко</w:t>
      </w:r>
      <w:r>
        <w:t>мендаций;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167"/>
        </w:tabs>
        <w:spacing w:before="0"/>
        <w:ind w:left="20" w:right="40" w:firstLine="580"/>
      </w:pPr>
      <w:r>
        <w:t>способствует взаимодействию администраций поселений с хозяйствующими субъектами в разработке отраслевых и территориальных перспектив на всех уровнях управления для достижения конечных результатов социально-экономического развития;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292"/>
        </w:tabs>
        <w:spacing w:before="0"/>
        <w:ind w:left="20" w:right="40" w:firstLine="580"/>
      </w:pPr>
      <w:r>
        <w:t>осуществляет ра</w:t>
      </w:r>
      <w:r>
        <w:t>зработку прогноза, программ и конкретных мер по увеличению производства продовольственных и непродовольственных товаров народного потребления и платных услуг с целью удовлетворения потребностей населения, достижения сбалансированности доходов и расходов на</w:t>
      </w:r>
      <w:r>
        <w:t>селения, оборота розничной торговли и общественного питания;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239"/>
        </w:tabs>
        <w:spacing w:before="0"/>
        <w:ind w:left="20" w:right="40" w:firstLine="580"/>
      </w:pPr>
      <w:r>
        <w:t>руководит экономической работой на территории района, осуществляет координацию деятельности финансовых, банковских, статистических и других органов;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374"/>
        </w:tabs>
        <w:spacing w:before="0"/>
        <w:ind w:left="20" w:right="40" w:firstLine="580"/>
      </w:pPr>
      <w:r>
        <w:t xml:space="preserve">разрабатывает предложения, мероприятия по </w:t>
      </w:r>
      <w:r>
        <w:t>созданию наиболее благоприятных экономических условий для развития всех структур малого бизнеса, поддержки всех организационно-правовых форм деятельности, отвечающих требованиям развития экономики района;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398"/>
        </w:tabs>
        <w:spacing w:before="0"/>
        <w:ind w:left="20" w:right="40" w:firstLine="580"/>
      </w:pPr>
      <w:r>
        <w:t>проводит совместно с другими структурными подраздел</w:t>
      </w:r>
      <w:r>
        <w:t>ениями администрации района балансовые комиссии по финансово-экономической деятельности;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230"/>
        </w:tabs>
        <w:spacing w:before="0"/>
        <w:ind w:left="20" w:right="40" w:firstLine="580"/>
      </w:pPr>
      <w:r>
        <w:t>обеспечивает в рамках существующего законодательства РФ порядок государственного регулирования цен на социально-значимые товары и услуги.</w:t>
      </w:r>
    </w:p>
    <w:p w:rsidR="002B3AAB" w:rsidRDefault="00CC1039">
      <w:pPr>
        <w:pStyle w:val="11"/>
        <w:shd w:val="clear" w:color="auto" w:fill="auto"/>
        <w:spacing w:before="0"/>
        <w:ind w:left="20" w:right="40" w:firstLine="580"/>
      </w:pPr>
      <w:r>
        <w:t>Проводит мониторинг цен, конт</w:t>
      </w:r>
      <w:r>
        <w:t>роль за соблюдением порядка ценообразования на территории района.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345"/>
        </w:tabs>
        <w:spacing w:before="0"/>
        <w:ind w:left="20" w:right="40" w:firstLine="580"/>
      </w:pPr>
      <w:r>
        <w:t>осуществляет функции организатора негосударственной лотереи от имени муниципального района, ведение реестра муниципальных лотерей, выдачу разрешения на проведение лотереи, контроль за провед</w:t>
      </w:r>
      <w:r>
        <w:t>ением лотерей;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171"/>
        </w:tabs>
        <w:spacing w:before="0"/>
        <w:ind w:left="20" w:firstLine="580"/>
      </w:pPr>
      <w:r>
        <w:t>взаимодействует с налоговыми органами;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628"/>
        </w:tabs>
        <w:spacing w:before="0"/>
        <w:ind w:left="20" w:right="40" w:firstLine="580"/>
      </w:pPr>
      <w:r>
        <w:t>согласовывает условия и порядок деятельности муниципальных предприятий и учреждений, подготовку их уставов;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2458"/>
        </w:tabs>
        <w:spacing w:before="0"/>
        <w:ind w:left="20" w:right="40" w:firstLine="580"/>
      </w:pPr>
      <w:r>
        <w:t>проводит</w:t>
      </w:r>
      <w:r>
        <w:tab/>
        <w:t xml:space="preserve">закрепление имущества за муниципальными предприятиями и учреждениями, осуществление </w:t>
      </w:r>
      <w:r>
        <w:t>контроля за его использованием;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647"/>
        </w:tabs>
        <w:spacing w:before="0"/>
        <w:ind w:left="20" w:right="40" w:firstLine="580"/>
      </w:pPr>
      <w:r>
        <w:t>выполняет функции участника в хозяйственных обществах и некоммерческих организациях от имени муниципального района;</w:t>
      </w:r>
    </w:p>
    <w:p w:rsidR="002B3AAB" w:rsidRDefault="00CC1039">
      <w:pPr>
        <w:pStyle w:val="11"/>
        <w:shd w:val="clear" w:color="auto" w:fill="auto"/>
        <w:spacing w:before="0"/>
        <w:ind w:left="20" w:right="40" w:firstLine="580"/>
      </w:pPr>
      <w:r>
        <w:t>2.1.13 осуществляет в установленном порядке организацию приватизации имущества, находящегося в собственности</w:t>
      </w:r>
      <w:r>
        <w:t xml:space="preserve"> муниципального района;</w:t>
      </w:r>
    </w:p>
    <w:p w:rsidR="002B3AAB" w:rsidRDefault="00CC1039">
      <w:pPr>
        <w:pStyle w:val="11"/>
        <w:numPr>
          <w:ilvl w:val="0"/>
          <w:numId w:val="3"/>
        </w:numPr>
        <w:shd w:val="clear" w:color="auto" w:fill="auto"/>
        <w:tabs>
          <w:tab w:val="left" w:pos="1542"/>
        </w:tabs>
        <w:spacing w:before="0"/>
        <w:ind w:left="20" w:right="20" w:firstLine="600"/>
      </w:pPr>
      <w:r>
        <w:t>принимает участие в создании условий для обеспечения поселений, входящих в состав муниципального района, услугами общественного питания, торговли и бытового обслуживания;</w:t>
      </w:r>
    </w:p>
    <w:p w:rsidR="002B3AAB" w:rsidRDefault="00CC1039">
      <w:pPr>
        <w:pStyle w:val="11"/>
        <w:numPr>
          <w:ilvl w:val="0"/>
          <w:numId w:val="3"/>
        </w:numPr>
        <w:shd w:val="clear" w:color="auto" w:fill="auto"/>
        <w:tabs>
          <w:tab w:val="left" w:pos="1460"/>
        </w:tabs>
        <w:spacing w:before="0"/>
        <w:ind w:left="20" w:right="20" w:firstLine="600"/>
      </w:pPr>
      <w:r>
        <w:t xml:space="preserve">обеспечивает функционирование ярмарок, содействует развитию </w:t>
      </w:r>
      <w:r>
        <w:t>оптовой и фирменной торговли;</w:t>
      </w:r>
    </w:p>
    <w:p w:rsidR="002B3AAB" w:rsidRDefault="00CC1039">
      <w:pPr>
        <w:pStyle w:val="11"/>
        <w:numPr>
          <w:ilvl w:val="0"/>
          <w:numId w:val="4"/>
        </w:numPr>
        <w:shd w:val="clear" w:color="auto" w:fill="auto"/>
        <w:tabs>
          <w:tab w:val="left" w:pos="1402"/>
        </w:tabs>
        <w:spacing w:before="0"/>
        <w:ind w:left="20" w:right="20" w:firstLine="600"/>
      </w:pPr>
      <w:r>
        <w:t xml:space="preserve">организует сбор статистических показателей, характеризующих состояние экономики и </w:t>
      </w:r>
      <w:r>
        <w:lastRenderedPageBreak/>
        <w:t>социальной сферы муниципального района, и предоставление указанных данных органам государственной власти в порядке, установленном Правительством</w:t>
      </w:r>
      <w:r>
        <w:t xml:space="preserve"> Российской Федерации;</w:t>
      </w:r>
    </w:p>
    <w:p w:rsidR="002B3AAB" w:rsidRDefault="00CC1039">
      <w:pPr>
        <w:pStyle w:val="11"/>
        <w:numPr>
          <w:ilvl w:val="0"/>
          <w:numId w:val="4"/>
        </w:numPr>
        <w:shd w:val="clear" w:color="auto" w:fill="auto"/>
        <w:tabs>
          <w:tab w:val="left" w:pos="1388"/>
        </w:tabs>
        <w:spacing w:before="0"/>
        <w:ind w:left="20" w:right="20" w:firstLine="600"/>
      </w:pPr>
      <w:r>
        <w:t>принимает участие в резервировании и изъятии, в том числе путем выкупа земельных участков в границах муниципального района для муниципальных нужд;</w:t>
      </w:r>
    </w:p>
    <w:p w:rsidR="002B3AAB" w:rsidRDefault="00CC1039">
      <w:pPr>
        <w:pStyle w:val="11"/>
        <w:numPr>
          <w:ilvl w:val="0"/>
          <w:numId w:val="4"/>
        </w:numPr>
        <w:shd w:val="clear" w:color="auto" w:fill="auto"/>
        <w:tabs>
          <w:tab w:val="left" w:pos="1388"/>
        </w:tabs>
        <w:spacing w:before="0"/>
        <w:ind w:left="20" w:right="20" w:firstLine="600"/>
      </w:pPr>
      <w:r>
        <w:t>осуществляет в случаях, установленных федеральными законами, контроль за исполнением з</w:t>
      </w:r>
      <w:r>
        <w:t>аконодательства;</w:t>
      </w:r>
    </w:p>
    <w:p w:rsidR="002B3AAB" w:rsidRDefault="00CC1039">
      <w:pPr>
        <w:pStyle w:val="11"/>
        <w:numPr>
          <w:ilvl w:val="0"/>
          <w:numId w:val="5"/>
        </w:numPr>
        <w:shd w:val="clear" w:color="auto" w:fill="auto"/>
        <w:tabs>
          <w:tab w:val="left" w:pos="1446"/>
        </w:tabs>
        <w:spacing w:before="0"/>
        <w:ind w:left="20" w:right="20" w:firstLine="600"/>
      </w:pPr>
      <w:r>
        <w:t>осуществляет лицензирование розничной продажи алкогольной продукции в соответствии с законодательством РФ и Алтайского края;</w:t>
      </w:r>
    </w:p>
    <w:p w:rsidR="002B3AAB" w:rsidRDefault="00CC1039">
      <w:pPr>
        <w:pStyle w:val="11"/>
        <w:numPr>
          <w:ilvl w:val="0"/>
          <w:numId w:val="5"/>
        </w:numPr>
        <w:shd w:val="clear" w:color="auto" w:fill="auto"/>
        <w:tabs>
          <w:tab w:val="left" w:pos="1446"/>
        </w:tabs>
        <w:spacing w:before="0"/>
        <w:ind w:left="20" w:right="20" w:firstLine="600"/>
      </w:pPr>
      <w:r>
        <w:t>осуществляет размещение заказов на поставки товаров, выполнение работ, оказание услуг для муниципальных нужд в соо</w:t>
      </w:r>
      <w:r>
        <w:t>тветствии с Федеральным Законом № 94-ФЗ от 21.07.2005 года.</w:t>
      </w:r>
    </w:p>
    <w:p w:rsidR="002B3AAB" w:rsidRDefault="00CC1039">
      <w:pPr>
        <w:pStyle w:val="11"/>
        <w:numPr>
          <w:ilvl w:val="0"/>
          <w:numId w:val="5"/>
        </w:numPr>
        <w:shd w:val="clear" w:color="auto" w:fill="auto"/>
        <w:tabs>
          <w:tab w:val="left" w:pos="1450"/>
        </w:tabs>
        <w:spacing w:before="0" w:after="240"/>
        <w:ind w:left="20" w:right="20" w:firstLine="600"/>
      </w:pPr>
      <w:r>
        <w:t>осуществляет иные полномочия в соответствии с федеральными законами и законами Алтайского края.</w:t>
      </w:r>
    </w:p>
    <w:p w:rsidR="002B3AAB" w:rsidRDefault="00CC1039">
      <w:pPr>
        <w:pStyle w:val="60"/>
        <w:keepNext/>
        <w:keepLines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74" w:lineRule="exact"/>
        <w:ind w:left="20" w:right="20" w:firstLine="600"/>
        <w:jc w:val="both"/>
      </w:pPr>
      <w:bookmarkStart w:id="10" w:name="bookmark10"/>
      <w:r>
        <w:t>Управление осуществляет следующие функции по управлению имуществом:</w:t>
      </w:r>
      <w:bookmarkEnd w:id="10"/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600"/>
      </w:pPr>
      <w:r>
        <w:t xml:space="preserve">От имени муниципального </w:t>
      </w:r>
      <w:r>
        <w:t>образования «Кытмановский район» осуществляет право собственника в отношении имущества (в том числе и земельных участков), входящего в состав муниципальной собственности.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306"/>
        </w:tabs>
        <w:spacing w:before="0"/>
        <w:ind w:left="20" w:right="20" w:firstLine="600"/>
      </w:pPr>
      <w:r>
        <w:t>Совместно с органами местного самоуправления в пределах своей компетенции осуществляе</w:t>
      </w:r>
      <w:r>
        <w:t>т контроль за эффективностью использования и сохранностью муниципального имущества.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287"/>
        </w:tabs>
        <w:spacing w:before="0"/>
        <w:ind w:left="20" w:right="20" w:firstLine="600"/>
      </w:pPr>
      <w:r>
        <w:t>Ведет реестр муниципальной собственности. Разрабатывает и вносит предложения по приему объектов государственной собственности и собственности хозяйствующих субъектов, отнес</w:t>
      </w:r>
      <w:r>
        <w:t>енных к социальной и инженерной инфраструктуре в муниципальную собственность.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182"/>
        </w:tabs>
        <w:spacing w:before="0"/>
        <w:ind w:left="20" w:right="20" w:firstLine="600"/>
      </w:pPr>
      <w:r>
        <w:t>В установленном порядке организует проведение инвентаризации и оценки имущества, находящегося в оперативном управлении.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600"/>
      </w:pPr>
      <w:r>
        <w:t>Согласовывает договоры залога муниципального имущества для</w:t>
      </w:r>
      <w:r>
        <w:t xml:space="preserve"> обеспечения заимствований муниципальными унитарными предприятиями в форме кредитов по договорам с кредитными организациями.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316"/>
        </w:tabs>
        <w:spacing w:before="0"/>
        <w:ind w:left="20" w:right="20" w:firstLine="600"/>
      </w:pPr>
      <w:r>
        <w:t xml:space="preserve">Наделяет муниципальные унитарные предприятия и муниципальные учреждения муниципальным имуществом на праве хозяйственного ведения, </w:t>
      </w:r>
      <w:r>
        <w:t>оперативного управления или безвозмездного пользования.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600"/>
      </w:pPr>
      <w:r>
        <w:t>Готовит предложения по созданию и осуществлению мероприятий, реорганизации и ликвидации в установленном порядке муниципальных унитарных предприятий и муниципальных учреждений.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600"/>
      </w:pPr>
      <w:r>
        <w:t>Утверждает как учредител</w:t>
      </w:r>
      <w:r>
        <w:t>ь или согласовывает согласно законодательству РФ учредительные документы муниципальных предприятий и учреждений.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600"/>
      </w:pPr>
      <w:r>
        <w:t>Выступает от имени собственника муниципального имущества при решении вопросов о банкротстве муниципальных унитарных предприятий, осуществляет п</w:t>
      </w:r>
      <w:r>
        <w:t>ри этом полномочия, предоставленные ему Советом депутатов района.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326"/>
        </w:tabs>
        <w:spacing w:before="0"/>
        <w:ind w:left="20" w:right="20" w:firstLine="600"/>
      </w:pPr>
      <w:r>
        <w:t xml:space="preserve">Приобретает за счет средств бюджета района акции и доли в уставном капитале хозяйственных организаций и товариществ, развитие которых определяется задачами социально-экономического развития </w:t>
      </w:r>
      <w:r>
        <w:t>района.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379"/>
        </w:tabs>
        <w:spacing w:before="0"/>
        <w:ind w:left="40" w:right="40" w:firstLine="540"/>
      </w:pPr>
      <w:r>
        <w:t>Осуществляет полномочия участника (акционера) в органах управления хозяйственных обществ и товариществ, акции (доли) в уставном капитале которых находятся в муниципальной собственности.</w:t>
      </w:r>
    </w:p>
    <w:p w:rsidR="002B3AAB" w:rsidRDefault="00CC1039">
      <w:pPr>
        <w:pStyle w:val="11"/>
        <w:numPr>
          <w:ilvl w:val="2"/>
          <w:numId w:val="1"/>
        </w:numPr>
        <w:shd w:val="clear" w:color="auto" w:fill="auto"/>
        <w:tabs>
          <w:tab w:val="left" w:pos="1389"/>
        </w:tabs>
        <w:spacing w:before="0" w:after="248"/>
        <w:ind w:left="40" w:right="40" w:firstLine="540"/>
      </w:pPr>
      <w:r>
        <w:t xml:space="preserve">Выступает арендодателем муниципального имущества в </w:t>
      </w:r>
      <w:r>
        <w:t>соответствии с действующим законодательством РФ и нормативными актами Кытмановского районного Совета народных депутатов.</w:t>
      </w:r>
    </w:p>
    <w:p w:rsidR="002B3AAB" w:rsidRDefault="00CC1039">
      <w:pPr>
        <w:pStyle w:val="42"/>
        <w:shd w:val="clear" w:color="auto" w:fill="auto"/>
        <w:spacing w:before="0"/>
        <w:ind w:left="40" w:right="40" w:firstLine="540"/>
      </w:pPr>
      <w:r>
        <w:t>2.3. По приватизации муниципального имущества Управление осуществляет следующие функции:</w:t>
      </w:r>
    </w:p>
    <w:p w:rsidR="002B3AAB" w:rsidRDefault="00CC1039">
      <w:pPr>
        <w:pStyle w:val="11"/>
        <w:numPr>
          <w:ilvl w:val="0"/>
          <w:numId w:val="6"/>
        </w:numPr>
        <w:shd w:val="clear" w:color="auto" w:fill="auto"/>
        <w:tabs>
          <w:tab w:val="left" w:pos="1278"/>
        </w:tabs>
        <w:spacing w:before="0"/>
        <w:ind w:left="40" w:right="40" w:firstLine="540"/>
      </w:pPr>
      <w:r>
        <w:t>В порядке, установленном Кытмановским районным</w:t>
      </w:r>
      <w:r>
        <w:t xml:space="preserve"> Советом народных депутатов и законодательством РФ, организует приватизацию объектов муниципальной собственности.</w:t>
      </w:r>
    </w:p>
    <w:p w:rsidR="002B3AAB" w:rsidRDefault="00CC1039">
      <w:pPr>
        <w:pStyle w:val="11"/>
        <w:numPr>
          <w:ilvl w:val="0"/>
          <w:numId w:val="6"/>
        </w:numPr>
        <w:shd w:val="clear" w:color="auto" w:fill="auto"/>
        <w:tabs>
          <w:tab w:val="left" w:pos="1322"/>
        </w:tabs>
        <w:spacing w:before="0"/>
        <w:ind w:left="40" w:right="40" w:firstLine="540"/>
      </w:pPr>
      <w:r>
        <w:t xml:space="preserve">Принимает и регистрирует заявки на приватизацию муниципального имущества и </w:t>
      </w:r>
      <w:r>
        <w:lastRenderedPageBreak/>
        <w:t>муниципальных предприятий, подразделений и составных частей имущест</w:t>
      </w:r>
      <w:r>
        <w:t>венных комплексов предприятий.</w:t>
      </w:r>
    </w:p>
    <w:p w:rsidR="002B3AAB" w:rsidRDefault="00CC1039">
      <w:pPr>
        <w:pStyle w:val="11"/>
        <w:numPr>
          <w:ilvl w:val="0"/>
          <w:numId w:val="6"/>
        </w:numPr>
        <w:shd w:val="clear" w:color="auto" w:fill="auto"/>
        <w:tabs>
          <w:tab w:val="left" w:pos="1185"/>
        </w:tabs>
        <w:spacing w:before="0"/>
        <w:ind w:left="40" w:firstLine="540"/>
      </w:pPr>
      <w:r>
        <w:t>Создает комиссии по приватизации объектов муниципальной собственности.</w:t>
      </w:r>
    </w:p>
    <w:p w:rsidR="002B3AAB" w:rsidRDefault="00CC1039">
      <w:pPr>
        <w:pStyle w:val="11"/>
        <w:numPr>
          <w:ilvl w:val="0"/>
          <w:numId w:val="6"/>
        </w:numPr>
        <w:shd w:val="clear" w:color="auto" w:fill="auto"/>
        <w:tabs>
          <w:tab w:val="left" w:pos="1180"/>
        </w:tabs>
        <w:spacing w:before="0"/>
        <w:ind w:left="40" w:firstLine="540"/>
      </w:pPr>
      <w:r>
        <w:t>Утверждает планы приватизации объектов муниципальной собственности.</w:t>
      </w:r>
    </w:p>
    <w:p w:rsidR="002B3AAB" w:rsidRDefault="00CC1039">
      <w:pPr>
        <w:pStyle w:val="11"/>
        <w:numPr>
          <w:ilvl w:val="0"/>
          <w:numId w:val="6"/>
        </w:numPr>
        <w:shd w:val="clear" w:color="auto" w:fill="auto"/>
        <w:tabs>
          <w:tab w:val="left" w:pos="1180"/>
        </w:tabs>
        <w:spacing w:before="0"/>
        <w:ind w:left="40" w:firstLine="540"/>
      </w:pPr>
      <w:r>
        <w:t>Выполняет функции продавца муниципального имущества.</w:t>
      </w:r>
    </w:p>
    <w:p w:rsidR="002B3AAB" w:rsidRDefault="00CC1039">
      <w:pPr>
        <w:pStyle w:val="11"/>
        <w:numPr>
          <w:ilvl w:val="0"/>
          <w:numId w:val="6"/>
        </w:numPr>
        <w:shd w:val="clear" w:color="auto" w:fill="auto"/>
        <w:tabs>
          <w:tab w:val="left" w:pos="1221"/>
        </w:tabs>
        <w:spacing w:before="0" w:after="240"/>
        <w:ind w:left="40" w:right="40" w:firstLine="540"/>
      </w:pPr>
      <w:r>
        <w:t xml:space="preserve">Осуществляет контроль за </w:t>
      </w:r>
      <w:r>
        <w:t>выполнением условий договоров купли-продажи приватизируемого муниципального имущества</w:t>
      </w:r>
    </w:p>
    <w:p w:rsidR="002B3AAB" w:rsidRDefault="00CC1039">
      <w:pPr>
        <w:pStyle w:val="42"/>
        <w:shd w:val="clear" w:color="auto" w:fill="auto"/>
        <w:spacing w:before="0" w:after="259" w:line="274" w:lineRule="exact"/>
        <w:ind w:left="40" w:right="40"/>
      </w:pPr>
      <w:r>
        <w:t>2.4 Управление осуществляет функции распоряжения земельными участками, находящимися в ведении муниципального образования Кытмановский район, либо в муниципальной собствен</w:t>
      </w:r>
      <w:r>
        <w:t>ности.</w:t>
      </w:r>
    </w:p>
    <w:p w:rsidR="002B3AAB" w:rsidRDefault="00CC1039">
      <w:pPr>
        <w:pStyle w:val="11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50" w:lineRule="exact"/>
        <w:ind w:left="40" w:right="40" w:firstLine="540"/>
      </w:pPr>
      <w:r>
        <w:t>Готовит документы по продаже земельных участков согласно законодательству РФ, находящихся в муниципальной собственности или находящихся в ведении муниципального образования.</w:t>
      </w:r>
    </w:p>
    <w:p w:rsidR="002B3AAB" w:rsidRDefault="00CC1039">
      <w:pPr>
        <w:pStyle w:val="11"/>
        <w:numPr>
          <w:ilvl w:val="0"/>
          <w:numId w:val="7"/>
        </w:numPr>
        <w:shd w:val="clear" w:color="auto" w:fill="auto"/>
        <w:tabs>
          <w:tab w:val="left" w:pos="1206"/>
        </w:tabs>
        <w:spacing w:before="0" w:line="250" w:lineRule="exact"/>
        <w:ind w:left="40" w:right="40" w:firstLine="540"/>
      </w:pPr>
      <w:r>
        <w:t>Осуществляет комплекс работ по сдаче земельных участков, находящихся в муни</w:t>
      </w:r>
      <w:r>
        <w:t>ципальной собственности или в ведении муниципального образования, в аренду: продажа прав на заключение договоров аренды |земельных участков, учет поступающих платежей, определение задолженности и ведение претензионной работы.</w:t>
      </w:r>
    </w:p>
    <w:p w:rsidR="002B3AAB" w:rsidRDefault="00CC1039">
      <w:pPr>
        <w:pStyle w:val="11"/>
        <w:numPr>
          <w:ilvl w:val="0"/>
          <w:numId w:val="7"/>
        </w:numPr>
        <w:shd w:val="clear" w:color="auto" w:fill="auto"/>
        <w:tabs>
          <w:tab w:val="left" w:pos="1202"/>
        </w:tabs>
        <w:spacing w:before="0" w:line="250" w:lineRule="exact"/>
        <w:ind w:left="40" w:right="40" w:firstLine="540"/>
      </w:pPr>
      <w:r>
        <w:t>Согласно Правилам распоряжения</w:t>
      </w:r>
      <w:r>
        <w:t xml:space="preserve"> земельными участками, находящимися в государственной собственности, до разграничения государственной собственности на землю (постановление РФ № 576) согласовывает с комитетом по управлению государственным имуществом края: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875"/>
        </w:tabs>
        <w:spacing w:before="0" w:line="250" w:lineRule="exact"/>
        <w:ind w:left="40" w:right="40" w:firstLine="760"/>
      </w:pPr>
      <w:r>
        <w:t>проекты договоров аренды земельны</w:t>
      </w:r>
      <w:r>
        <w:t>х участков, которые предоставляются государственным унитарным предприятиям.</w:t>
      </w:r>
    </w:p>
    <w:p w:rsidR="002B3AAB" w:rsidRDefault="00CC1039">
      <w:pPr>
        <w:pStyle w:val="11"/>
        <w:shd w:val="clear" w:color="auto" w:fill="auto"/>
        <w:spacing w:before="0" w:line="250" w:lineRule="exact"/>
        <w:ind w:left="40" w:firstLine="760"/>
      </w:pPr>
      <w:r>
        <w:t>Предоставляет в комитет по управлению государственным имуществом края: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971"/>
        </w:tabs>
        <w:spacing w:before="0" w:line="250" w:lineRule="exact"/>
        <w:ind w:left="40" w:right="40" w:firstLine="760"/>
      </w:pPr>
      <w:r>
        <w:t xml:space="preserve">перечень свободных от прав третьих лиц земельных участков, на которых возложено размещение объектов при </w:t>
      </w:r>
      <w:r>
        <w:t>обращении органа государственной власти, государственного учреждения, государственного унитарного предприятия в администрацию района с заявлением о выборе земельного участка и предварительном согласовании места размещения объекта;</w:t>
      </w:r>
    </w:p>
    <w:p w:rsidR="002B3AAB" w:rsidRDefault="00CC1039">
      <w:pPr>
        <w:pStyle w:val="11"/>
        <w:shd w:val="clear" w:color="auto" w:fill="auto"/>
        <w:spacing w:before="0" w:line="250" w:lineRule="exact"/>
        <w:ind w:left="40" w:right="40" w:firstLine="1080"/>
      </w:pPr>
      <w:r>
        <w:t>уведомления о прекращении</w:t>
      </w:r>
      <w:r>
        <w:t xml:space="preserve"> прав органа государственной власти, государственного учреждения, государственного унитарного предприятия, другой некоммерческой организации, созданной органами государственной власти на незастроенные земельные участки;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266"/>
        </w:tabs>
        <w:spacing w:before="0" w:line="250" w:lineRule="exact"/>
        <w:ind w:left="40" w:right="40"/>
      </w:pPr>
      <w:r>
        <w:t>копии решений о предоставлении земел</w:t>
      </w:r>
      <w:r>
        <w:t>ьных участков в постоянное бессрочное) пользование органу государственной власти, государственному учреждению и федеральному казенному предприятию;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before="0" w:line="254" w:lineRule="exact"/>
        <w:ind w:left="40"/>
      </w:pPr>
      <w:r>
        <w:t>копии договоров аренды с отметкой об их государственной регистрации.</w:t>
      </w:r>
    </w:p>
    <w:p w:rsidR="002B3AAB" w:rsidRDefault="00CC1039">
      <w:pPr>
        <w:pStyle w:val="11"/>
        <w:numPr>
          <w:ilvl w:val="0"/>
          <w:numId w:val="7"/>
        </w:numPr>
        <w:shd w:val="clear" w:color="auto" w:fill="auto"/>
        <w:tabs>
          <w:tab w:val="left" w:pos="1326"/>
        </w:tabs>
        <w:spacing w:before="0" w:after="43" w:line="254" w:lineRule="exact"/>
        <w:ind w:left="40" w:right="40" w:firstLine="540"/>
      </w:pPr>
      <w:r>
        <w:t xml:space="preserve">Согласно Федеральному Закону от </w:t>
      </w:r>
      <w:r>
        <w:t>17.07.2001 года № 101-ФЗ «О разграничении государственной собственности на землю» готовит для предоставления в комитет по управлению государственным имуществом администрации Алтайского края предварительные перечни земельных участков, на которые у муниципал</w:t>
      </w:r>
      <w:r>
        <w:t>ьного образования возникает право собственности.</w:t>
      </w:r>
    </w:p>
    <w:p w:rsidR="002B3AAB" w:rsidRDefault="00CC1039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2339"/>
        </w:tabs>
        <w:spacing w:after="0" w:line="576" w:lineRule="exact"/>
        <w:ind w:left="40" w:right="2160" w:firstLine="2020"/>
      </w:pPr>
      <w:bookmarkStart w:id="11" w:name="bookmark11"/>
      <w:r>
        <w:t>ПРАВА И ОБЯЗАННОСТИ УПРАВЛЕНИЯ ЗЛ. Управление в пределах своей компетенции имеет право:</w:t>
      </w:r>
      <w:bookmarkEnd w:id="11"/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461"/>
        </w:tabs>
        <w:spacing w:before="0" w:line="250" w:lineRule="exact"/>
        <w:ind w:left="40" w:right="40" w:firstLine="540"/>
      </w:pPr>
      <w:r>
        <w:t xml:space="preserve">Осуществлять приватизацию муниципальных унитарных предприятий, других объектов муниципальной собственности, включая </w:t>
      </w:r>
      <w:r>
        <w:t>решение вопросов о способах, сроках и формах приватизации конкретных объектов в пределах, установленных законодательством и местными нормативными актами.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175"/>
        </w:tabs>
        <w:spacing w:before="0" w:line="250" w:lineRule="exact"/>
        <w:ind w:left="40" w:firstLine="540"/>
      </w:pPr>
      <w:r>
        <w:t>Заключать договоры купли-продажи и аренды муниципального имущества.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278"/>
        </w:tabs>
        <w:spacing w:before="0" w:line="250" w:lineRule="exact"/>
        <w:ind w:left="40" w:right="40" w:firstLine="540"/>
      </w:pPr>
      <w:r>
        <w:t>Распоряжаться муниципальным имущес</w:t>
      </w:r>
      <w:r>
        <w:t>твом и закреплять его на праве хозяйственного ведения за муниципальными предприятиями, в оперативное управление за муниципальными учреждениями, а также передавать его на обслуживание по договорам.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278"/>
        </w:tabs>
        <w:spacing w:before="0" w:line="250" w:lineRule="exact"/>
        <w:ind w:left="40" w:right="40" w:firstLine="540"/>
      </w:pPr>
      <w:r>
        <w:t>Принимать решения о передаче в залог и безвозмездное пользо</w:t>
      </w:r>
      <w:r>
        <w:t>вание муниципального имущества в пределах своей компетенции.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422"/>
        </w:tabs>
        <w:spacing w:before="0" w:line="250" w:lineRule="exact"/>
        <w:ind w:left="40" w:right="40" w:firstLine="540"/>
      </w:pPr>
      <w:r>
        <w:t>Принимать решения о внесении имущества, являющегося муниципальной собственностью, в качестве вклада в уставные капиталы хозяйственных обществ, товариществ, других организаций в соответствии с зак</w:t>
      </w:r>
      <w:r>
        <w:t>онодательством Российской Федерации и местными нормативными актами.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235"/>
        </w:tabs>
        <w:spacing w:before="0" w:line="250" w:lineRule="exact"/>
        <w:ind w:left="40" w:right="40" w:firstLine="540"/>
      </w:pPr>
      <w:r>
        <w:t xml:space="preserve">Запрашивать информацию о деятельности всех предприятий, учреждений, организаций, структурных подразделений администрации на территории района и в объемах, необходимых для ведения </w:t>
      </w:r>
      <w:r>
        <w:lastRenderedPageBreak/>
        <w:t xml:space="preserve">реестра </w:t>
      </w:r>
      <w:r>
        <w:t>муниципального имущества, для проведения и оценки хода приватизации, выполнения других функций Управления.</w:t>
      </w:r>
    </w:p>
    <w:p w:rsidR="002B3AAB" w:rsidRDefault="00CC1039">
      <w:pPr>
        <w:pStyle w:val="11"/>
        <w:shd w:val="clear" w:color="auto" w:fill="auto"/>
        <w:spacing w:before="0" w:line="250" w:lineRule="exact"/>
        <w:ind w:left="40" w:right="40" w:firstLine="540"/>
      </w:pPr>
      <w:r>
        <w:t>Предприятия, учреждения, организации, структурные подразделения органов местного самоуправления обязаны предоставлять запрашиваемую информацию в уста</w:t>
      </w:r>
      <w:r>
        <w:t>новленные Управлением сроки.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250"/>
        </w:tabs>
        <w:spacing w:before="0" w:line="250" w:lineRule="exact"/>
        <w:ind w:left="40" w:right="40" w:firstLine="540"/>
      </w:pPr>
      <w:r>
        <w:t>Являться правопреемником администрации района по договорам аренды муниципального имущества, заключенным с предприятиями, организациями, учреждениями выступающими как арендодателями.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192"/>
        </w:tabs>
        <w:spacing w:before="0" w:line="250" w:lineRule="exact"/>
        <w:ind w:left="40" w:right="40" w:firstLine="540"/>
      </w:pPr>
      <w:r>
        <w:t>Направлять администрации приватизируемых пред</w:t>
      </w:r>
      <w:r>
        <w:t>приятий обязательные для исполнения предписания по вопросам приватизации.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168"/>
        </w:tabs>
        <w:spacing w:before="0" w:line="250" w:lineRule="exact"/>
        <w:ind w:left="40" w:right="40" w:firstLine="540"/>
      </w:pPr>
      <w:r>
        <w:t>Привлекать для содействия и выполнения функций комиссии по приватизации юридических и физических лиц.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360"/>
        </w:tabs>
        <w:spacing w:before="0" w:line="250" w:lineRule="exact"/>
        <w:ind w:left="40" w:right="40" w:firstLine="540"/>
      </w:pPr>
      <w:r>
        <w:t>Обращаться в органы налоговой инспекции с ходатайством о проверке правильности з</w:t>
      </w:r>
      <w:r>
        <w:t>аполнения балансов муниципальными предприятиями в ходе их приватизации.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293"/>
        </w:tabs>
        <w:spacing w:before="0" w:line="250" w:lineRule="exact"/>
        <w:ind w:left="40" w:right="40" w:firstLine="540"/>
      </w:pPr>
      <w:r>
        <w:t>Давать разъяснения по применению нормативных актов, регламентирующих процесс управления имуществом района.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336"/>
        </w:tabs>
        <w:spacing w:before="0" w:line="250" w:lineRule="exact"/>
        <w:ind w:left="40" w:right="40" w:firstLine="540"/>
      </w:pPr>
      <w:r>
        <w:t xml:space="preserve">Готовить проекты нормативных документов по вопросам, относящимся к сфере </w:t>
      </w:r>
      <w:r>
        <w:t>деятельности Управления.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317"/>
        </w:tabs>
        <w:spacing w:before="0" w:line="250" w:lineRule="exact"/>
        <w:ind w:left="40" w:right="40" w:firstLine="540"/>
      </w:pPr>
      <w:r>
        <w:t>Выступать от имени собственника в отношениях, связанных с управлением муниципальным имуществом, если это не противоречит действующим правовым нормам;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422"/>
        </w:tabs>
        <w:spacing w:before="0" w:line="250" w:lineRule="exact"/>
        <w:ind w:left="40" w:right="40" w:firstLine="540"/>
      </w:pPr>
      <w:r>
        <w:t>Выносить в установленном порядке на рассмотрение Кытмановского районного Совета н</w:t>
      </w:r>
      <w:r>
        <w:t>ародных депутатов проекты нормативно-правовых актов по вопросам деятельности Управления;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475"/>
        </w:tabs>
        <w:spacing w:before="0" w:line="250" w:lineRule="exact"/>
        <w:ind w:left="40" w:right="40" w:firstLine="540"/>
      </w:pPr>
      <w:r>
        <w:t>Запрашивать и получать в установленном порядке информацию, необходимую для осуществления Управлением задач и функций от районных органов, предприятий, организаций и уч</w:t>
      </w:r>
      <w:r>
        <w:t>реждений, независимо от форм собственности и ведомственной принадлежности;</w:t>
      </w:r>
    </w:p>
    <w:p w:rsidR="002B3AAB" w:rsidRDefault="00CC1039">
      <w:pPr>
        <w:pStyle w:val="11"/>
        <w:numPr>
          <w:ilvl w:val="0"/>
          <w:numId w:val="8"/>
        </w:numPr>
        <w:shd w:val="clear" w:color="auto" w:fill="auto"/>
        <w:tabs>
          <w:tab w:val="left" w:pos="1326"/>
        </w:tabs>
        <w:spacing w:before="0" w:line="250" w:lineRule="exact"/>
        <w:ind w:left="40" w:right="40" w:firstLine="540"/>
        <w:sectPr w:rsidR="002B3AAB">
          <w:headerReference w:type="even" r:id="rId11"/>
          <w:headerReference w:type="default" r:id="rId12"/>
          <w:pgSz w:w="16838" w:h="23810"/>
          <w:pgMar w:top="4159" w:right="2107" w:bottom="5268" w:left="4541" w:header="0" w:footer="3" w:gutter="0"/>
          <w:cols w:space="720"/>
          <w:noEndnote/>
          <w:docGrid w:linePitch="360"/>
        </w:sectPr>
      </w:pPr>
      <w:r>
        <w:t xml:space="preserve">Посещать учреждения, предприятия и организации района, независимо от форм собственности для </w:t>
      </w:r>
      <w:r>
        <w:t>осуществления своих функций;</w:t>
      </w:r>
    </w:p>
    <w:p w:rsidR="002B3AAB" w:rsidRDefault="00CC1039">
      <w:pPr>
        <w:pStyle w:val="60"/>
        <w:keepNext/>
        <w:keepLines/>
        <w:numPr>
          <w:ilvl w:val="0"/>
          <w:numId w:val="9"/>
        </w:numPr>
        <w:shd w:val="clear" w:color="auto" w:fill="auto"/>
        <w:tabs>
          <w:tab w:val="left" w:pos="453"/>
        </w:tabs>
        <w:spacing w:after="219" w:line="220" w:lineRule="exact"/>
        <w:ind w:left="40"/>
      </w:pPr>
      <w:bookmarkStart w:id="12" w:name="bookmark12"/>
      <w:r>
        <w:lastRenderedPageBreak/>
        <w:t>Управление обязано:</w:t>
      </w:r>
      <w:bookmarkEnd w:id="12"/>
    </w:p>
    <w:p w:rsidR="002B3AAB" w:rsidRDefault="00CC1039">
      <w:pPr>
        <w:pStyle w:val="11"/>
        <w:numPr>
          <w:ilvl w:val="0"/>
          <w:numId w:val="10"/>
        </w:numPr>
        <w:shd w:val="clear" w:color="auto" w:fill="auto"/>
        <w:tabs>
          <w:tab w:val="left" w:pos="1170"/>
        </w:tabs>
        <w:spacing w:before="0" w:line="250" w:lineRule="exact"/>
        <w:ind w:left="40" w:firstLine="540"/>
      </w:pPr>
      <w:r>
        <w:t>Отчитываться о результатах своей деятельности перед главой района.</w:t>
      </w:r>
    </w:p>
    <w:p w:rsidR="002B3AAB" w:rsidRDefault="00CC1039">
      <w:pPr>
        <w:pStyle w:val="11"/>
        <w:numPr>
          <w:ilvl w:val="0"/>
          <w:numId w:val="10"/>
        </w:numPr>
        <w:shd w:val="clear" w:color="auto" w:fill="auto"/>
        <w:tabs>
          <w:tab w:val="left" w:pos="1269"/>
        </w:tabs>
        <w:spacing w:before="0" w:line="250" w:lineRule="exact"/>
        <w:ind w:left="40" w:right="20" w:firstLine="540"/>
      </w:pPr>
      <w:r>
        <w:t>В случае нарушения законодательства Российской Федерации, а также нанесения ущерба экономическим интересам района при заключении имущественн</w:t>
      </w:r>
      <w:r>
        <w:t>ых сделок с участием муниципальной собственности, предоставлять юристу администрации района необходимые документы для оформления исков в суды, арбитражные суды о пересмотре или расторжении сделок и привлечении виновных лиц к ответственности.</w:t>
      </w:r>
    </w:p>
    <w:p w:rsidR="002B3AAB" w:rsidRDefault="00CC1039">
      <w:pPr>
        <w:pStyle w:val="11"/>
        <w:numPr>
          <w:ilvl w:val="0"/>
          <w:numId w:val="10"/>
        </w:numPr>
        <w:shd w:val="clear" w:color="auto" w:fill="auto"/>
        <w:tabs>
          <w:tab w:val="left" w:pos="1278"/>
        </w:tabs>
        <w:spacing w:before="0" w:line="250" w:lineRule="exact"/>
        <w:ind w:left="40" w:right="20" w:firstLine="540"/>
      </w:pPr>
      <w:r>
        <w:t xml:space="preserve">Осуществлять </w:t>
      </w:r>
      <w:r>
        <w:t>контроль за соблюдением покупателями, арендаторами и другими пользователями объектов муниципальной собственности условий, заключенных с ними договоров и, в необходимых случаях, принимать меры для их расторжения в установленном порядке.</w:t>
      </w:r>
    </w:p>
    <w:p w:rsidR="002B3AAB" w:rsidRDefault="00CC1039">
      <w:pPr>
        <w:pStyle w:val="11"/>
        <w:numPr>
          <w:ilvl w:val="0"/>
          <w:numId w:val="10"/>
        </w:numPr>
        <w:shd w:val="clear" w:color="auto" w:fill="auto"/>
        <w:tabs>
          <w:tab w:val="left" w:pos="1175"/>
        </w:tabs>
        <w:spacing w:before="0" w:line="250" w:lineRule="exact"/>
        <w:ind w:left="40" w:firstLine="540"/>
      </w:pPr>
      <w:r>
        <w:t>Вести делопроизводст</w:t>
      </w:r>
      <w:r>
        <w:t>во и архив согласно номенклатуре дел.</w:t>
      </w:r>
    </w:p>
    <w:p w:rsidR="002B3AAB" w:rsidRDefault="00CC1039">
      <w:pPr>
        <w:pStyle w:val="11"/>
        <w:numPr>
          <w:ilvl w:val="0"/>
          <w:numId w:val="10"/>
        </w:numPr>
        <w:shd w:val="clear" w:color="auto" w:fill="auto"/>
        <w:tabs>
          <w:tab w:val="left" w:pos="1312"/>
        </w:tabs>
        <w:spacing w:before="0" w:line="250" w:lineRule="exact"/>
        <w:ind w:left="40" w:right="20" w:firstLine="540"/>
      </w:pPr>
      <w:r>
        <w:t>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трудоспособности.</w:t>
      </w:r>
    </w:p>
    <w:p w:rsidR="002B3AAB" w:rsidRDefault="00CC1039">
      <w:pPr>
        <w:pStyle w:val="11"/>
        <w:numPr>
          <w:ilvl w:val="0"/>
          <w:numId w:val="10"/>
        </w:numPr>
        <w:shd w:val="clear" w:color="auto" w:fill="auto"/>
        <w:tabs>
          <w:tab w:val="left" w:pos="1235"/>
        </w:tabs>
        <w:spacing w:before="0" w:after="324" w:line="250" w:lineRule="exact"/>
        <w:ind w:left="40" w:right="20" w:firstLine="540"/>
      </w:pPr>
      <w:r>
        <w:t>Осуществлять оперативный и бухгалтерский учет результатов фин</w:t>
      </w:r>
      <w:r>
        <w:t>ансово</w:t>
      </w:r>
      <w:r>
        <w:softHyphen/>
        <w:t>хозяйственной и иной деятельности, вести отчетность, отчитываться о результатах деятельности в соответствующих органах в порядке и сроки, установленные действующим законодательством.</w:t>
      </w:r>
    </w:p>
    <w:p w:rsidR="002B3AAB" w:rsidRDefault="00CC1039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spacing w:after="216" w:line="220" w:lineRule="exact"/>
        <w:ind w:left="20"/>
        <w:jc w:val="center"/>
      </w:pPr>
      <w:bookmarkStart w:id="13" w:name="bookmark13"/>
      <w:r>
        <w:t>РУКОВОДСТВО УПРАВЛЕНИЕМ</w:t>
      </w:r>
      <w:bookmarkEnd w:id="13"/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115"/>
        </w:tabs>
        <w:spacing w:before="0" w:line="254" w:lineRule="exact"/>
        <w:ind w:left="40" w:right="20" w:firstLine="540"/>
      </w:pPr>
      <w:r>
        <w:t xml:space="preserve">Управление возглавляет начальник </w:t>
      </w:r>
      <w:r>
        <w:t>управления, который назначается на должность главой района.</w:t>
      </w:r>
    </w:p>
    <w:p w:rsidR="002B3AAB" w:rsidRDefault="00CC1039">
      <w:pPr>
        <w:pStyle w:val="11"/>
        <w:shd w:val="clear" w:color="auto" w:fill="auto"/>
        <w:spacing w:before="0" w:line="254" w:lineRule="exact"/>
        <w:ind w:left="40" w:right="20" w:firstLine="540"/>
      </w:pPr>
      <w:r>
        <w:t>Освобождение начальника Управления от занимаемой должности осуществляется главой района в соответствии с действующим законодательством.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54" w:lineRule="exact"/>
        <w:ind w:left="40" w:right="20" w:firstLine="540"/>
      </w:pPr>
      <w:r>
        <w:t xml:space="preserve">Начальник управления осуществляет общее руководство </w:t>
      </w:r>
      <w:r>
        <w:t>Управлением и несет всю полноту ответственности за деятельность Управления.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998"/>
        </w:tabs>
        <w:spacing w:before="0" w:line="254" w:lineRule="exact"/>
        <w:ind w:left="40" w:firstLine="540"/>
      </w:pPr>
      <w:r>
        <w:t>Начальник Управления: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53"/>
        </w:tabs>
        <w:spacing w:before="0" w:line="254" w:lineRule="exact"/>
        <w:ind w:left="40" w:firstLine="540"/>
      </w:pPr>
      <w:r>
        <w:t>осуществляет руководство Управлением на основе единоначалия;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41"/>
        </w:tabs>
        <w:spacing w:before="0" w:line="254" w:lineRule="exact"/>
        <w:ind w:left="40" w:right="20" w:firstLine="540"/>
      </w:pPr>
      <w:r>
        <w:t>действует без доверенности от имени Управления, представляет его во всех учреждениях, организация</w:t>
      </w:r>
      <w:r>
        <w:t>х;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50"/>
        </w:tabs>
        <w:spacing w:before="0" w:line="254" w:lineRule="exact"/>
        <w:ind w:left="40" w:right="20" w:firstLine="540"/>
      </w:pPr>
      <w:r>
        <w:t>обеспечивает подбор и расстановку кадров Управления, соблюдение законности и служебной дисциплины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50"/>
        </w:tabs>
        <w:spacing w:before="0" w:line="254" w:lineRule="exact"/>
        <w:ind w:left="40" w:right="20" w:firstLine="540"/>
      </w:pPr>
      <w:r>
        <w:t xml:space="preserve">назначает, перемещает и освобождает от должности работников Управления в соответствии с законодательством о муниципальной службе и трудовым </w:t>
      </w:r>
      <w:r>
        <w:t>законодательством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50"/>
        </w:tabs>
        <w:spacing w:before="0" w:line="254" w:lineRule="exact"/>
        <w:ind w:left="40" w:right="20" w:firstLine="540"/>
      </w:pPr>
      <w:r>
        <w:t>применяет поощрения и налагает дисциплинарные взыскания на работников Управления;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48"/>
        </w:tabs>
        <w:spacing w:before="0" w:line="254" w:lineRule="exact"/>
        <w:ind w:left="40" w:firstLine="540"/>
      </w:pPr>
      <w:r>
        <w:t>утверждает должностные инструкции работников Управления;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50"/>
        </w:tabs>
        <w:spacing w:before="0" w:line="254" w:lineRule="exact"/>
        <w:ind w:left="40" w:right="20" w:firstLine="540"/>
      </w:pPr>
      <w:r>
        <w:t>издает в установленном порядке приказы и дает указания, обязательные для исполнения работниками Упр</w:t>
      </w:r>
      <w:r>
        <w:t>авления и контролирует их исполнение;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50"/>
        </w:tabs>
        <w:spacing w:before="0" w:line="254" w:lineRule="exact"/>
        <w:ind w:left="40" w:right="20" w:firstLine="540"/>
      </w:pPr>
      <w:r>
        <w:t>распоряжается в соответствии с действующим законодательством, Уставом района и настоящим Положением денежными средствами и имуществом, закрепленными за Управлением;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55"/>
        </w:tabs>
        <w:spacing w:before="0" w:line="254" w:lineRule="exact"/>
        <w:ind w:left="40" w:right="20" w:firstLine="540"/>
      </w:pPr>
      <w:r>
        <w:t>ходатайствует в установленном порядке о представлении</w:t>
      </w:r>
      <w:r>
        <w:t xml:space="preserve"> особо отличившихся работников АПК, промышленности и потребительского рынка к государственным наградам и присвоению почетных званий;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55"/>
        </w:tabs>
        <w:spacing w:before="0" w:line="254" w:lineRule="exact"/>
        <w:ind w:left="40" w:right="20" w:firstLine="540"/>
      </w:pPr>
      <w:r>
        <w:t>созывает в установленном порядке совещания по вопросам деятельности Управления;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55"/>
        </w:tabs>
        <w:spacing w:before="0" w:line="254" w:lineRule="exact"/>
        <w:ind w:left="40" w:right="20" w:firstLine="540"/>
      </w:pPr>
      <w:r>
        <w:t>издает по вопросам, входящим в его компетен</w:t>
      </w:r>
      <w:r>
        <w:t>цию, постановления, распоряжения, правила, инструкции, положения, приказы;</w:t>
      </w:r>
    </w:p>
    <w:p w:rsidR="002B3AAB" w:rsidRDefault="00CC1039">
      <w:pPr>
        <w:pStyle w:val="11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328" w:line="254" w:lineRule="exact"/>
        <w:ind w:left="40" w:right="20" w:firstLine="540"/>
      </w:pPr>
      <w:r>
        <w:t xml:space="preserve">в порядке, установленном законодательством Российской Федерации и законодательством Алтайского края, а также нормативными актами Кытмановского районного Совета народных депутатов и </w:t>
      </w:r>
      <w:r>
        <w:t>администрации района, направляет работников Управления в служебные командировки.</w:t>
      </w:r>
    </w:p>
    <w:p w:rsidR="002B3AAB" w:rsidRDefault="00CC1039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07"/>
        </w:tabs>
        <w:spacing w:after="210" w:line="220" w:lineRule="exact"/>
        <w:ind w:right="240"/>
        <w:jc w:val="center"/>
      </w:pPr>
      <w:bookmarkStart w:id="14" w:name="bookmark14"/>
      <w:r>
        <w:t>ФИНАНСИРОВАНИЕ И ОПЛАТА ТРУДА</w:t>
      </w:r>
      <w:bookmarkEnd w:id="14"/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009"/>
        </w:tabs>
        <w:spacing w:before="0"/>
        <w:ind w:left="20" w:right="20" w:firstLine="460"/>
      </w:pPr>
      <w:r>
        <w:t xml:space="preserve">Финансирование деятельности Управления осуществляется за счет средств районного бюджета, доходов от выполнения платных работ и оказания платных </w:t>
      </w:r>
      <w:r>
        <w:t>услуг и других источников в соответствии с действующим законодательством.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34"/>
        </w:tabs>
        <w:spacing w:before="0"/>
        <w:ind w:left="20" w:right="20" w:firstLine="460"/>
      </w:pPr>
      <w:r>
        <w:t>Размер</w:t>
      </w:r>
      <w:r>
        <w:tab/>
        <w:t>бюджетного финансирования и классификация по расходам деятельности Управления устанавливается администрацией Кытмановского района.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1887"/>
        </w:tabs>
        <w:spacing w:before="0"/>
        <w:ind w:left="20" w:right="20" w:firstLine="460"/>
      </w:pPr>
      <w:r>
        <w:lastRenderedPageBreak/>
        <w:t>Средства,</w:t>
      </w:r>
      <w:r>
        <w:tab/>
        <w:t>поступающие на расчетный счет Упра</w:t>
      </w:r>
      <w:r>
        <w:t>вления сверх запланированных (за исключением целевого финансирования из бюджета района) могут использоваться для нужд Управления и обеспечения его деятельности.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300"/>
        <w:ind w:left="20" w:right="20" w:firstLine="460"/>
      </w:pPr>
      <w:r>
        <w:t>Формы и система оплаты труда работников Управления устанавливаются главой района в соответствии</w:t>
      </w:r>
      <w:r>
        <w:t xml:space="preserve"> с нормативными актами администрации Кытмановского района об оплате труда.</w:t>
      </w:r>
    </w:p>
    <w:p w:rsidR="002B3AAB" w:rsidRDefault="00CC1039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after="0" w:line="274" w:lineRule="exact"/>
        <w:ind w:right="240"/>
        <w:jc w:val="center"/>
      </w:pPr>
      <w:bookmarkStart w:id="15" w:name="bookmark15"/>
      <w:r>
        <w:t>ИМУЩЕСТВО УПРАВЛЕНИЯ</w:t>
      </w:r>
      <w:bookmarkEnd w:id="15"/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884"/>
        </w:tabs>
        <w:spacing w:before="0"/>
        <w:ind w:left="20" w:right="20" w:firstLine="460"/>
      </w:pPr>
      <w:r>
        <w:t xml:space="preserve">Все имущество Управления находится в муниципальной собственности района, отражается в самостоятельном балансе и закреплено за Управлением на праве оперативного </w:t>
      </w:r>
      <w:r>
        <w:t>управления.</w:t>
      </w:r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888"/>
        </w:tabs>
        <w:spacing w:before="0"/>
        <w:ind w:left="20" w:firstLine="460"/>
      </w:pPr>
      <w:r>
        <w:t>Управление вправе владеть и пользоваться закрепленным за ним имуществом.</w:t>
      </w:r>
    </w:p>
    <w:p w:rsidR="002B3AAB" w:rsidRDefault="00CC1039">
      <w:pPr>
        <w:pStyle w:val="11"/>
        <w:shd w:val="clear" w:color="auto" w:fill="auto"/>
        <w:spacing w:before="0"/>
        <w:ind w:left="20" w:firstLine="460"/>
      </w:pPr>
      <w:r>
        <w:t>6.3 Источниками формирования имущества Управления, в том числе, финансовых</w:t>
      </w:r>
    </w:p>
    <w:p w:rsidR="002B3AAB" w:rsidRDefault="00CC1039">
      <w:pPr>
        <w:pStyle w:val="11"/>
        <w:shd w:val="clear" w:color="auto" w:fill="auto"/>
        <w:spacing w:before="0"/>
        <w:ind w:left="20"/>
      </w:pPr>
      <w:r>
        <w:t>ресурсов, являются: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591"/>
        </w:tabs>
        <w:spacing w:before="0"/>
        <w:ind w:left="20" w:right="20" w:firstLine="460"/>
      </w:pPr>
      <w:r>
        <w:t>средства, выделяемые целевым назначением из районного, краевого и федерально</w:t>
      </w:r>
      <w:r>
        <w:t>го бюджета;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620"/>
        </w:tabs>
        <w:spacing w:before="0"/>
        <w:ind w:left="20" w:right="20" w:firstLine="460"/>
      </w:pPr>
      <w:r>
        <w:t>имущество, переданное Управлению его собственником или уполномоченным им органом;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left="20" w:right="20" w:firstLine="460"/>
      </w:pPr>
      <w:r>
        <w:t>доходы от выполнения работ, услуг при осуществлении деятельности, разрешенной настоящим Положением.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614"/>
        </w:tabs>
        <w:spacing w:before="0"/>
        <w:ind w:left="20" w:firstLine="460"/>
      </w:pPr>
      <w:r>
        <w:t>амортизационные отчисления;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605"/>
        </w:tabs>
        <w:spacing w:before="0"/>
        <w:ind w:left="20" w:firstLine="460"/>
      </w:pPr>
      <w:r>
        <w:t xml:space="preserve">добровольные взносы предприятий, </w:t>
      </w:r>
      <w:r>
        <w:t>организаций и граждан;</w:t>
      </w:r>
    </w:p>
    <w:p w:rsidR="002B3AAB" w:rsidRDefault="00CC1039">
      <w:pPr>
        <w:pStyle w:val="11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763"/>
        <w:ind w:left="20" w:firstLine="460"/>
      </w:pPr>
      <w:r>
        <w:t>иные источники, не противоречащие законодательству Российской Федерации.</w:t>
      </w:r>
    </w:p>
    <w:p w:rsidR="002B3AAB" w:rsidRDefault="00CC1039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255"/>
        </w:tabs>
        <w:spacing w:after="205" w:line="220" w:lineRule="exact"/>
        <w:ind w:left="3020"/>
      </w:pPr>
      <w:bookmarkStart w:id="16" w:name="bookmark16"/>
      <w:r>
        <w:t>ЛИКВИДАЦИЯ УПРАВЛЕНИЯ</w:t>
      </w:r>
      <w:bookmarkEnd w:id="16"/>
    </w:p>
    <w:p w:rsidR="002B3AAB" w:rsidRDefault="00CC1039">
      <w:pPr>
        <w:pStyle w:val="11"/>
        <w:shd w:val="clear" w:color="auto" w:fill="auto"/>
        <w:spacing w:before="0"/>
        <w:ind w:left="20" w:right="20" w:firstLine="460"/>
      </w:pPr>
      <w:r>
        <w:t>7.1 .Ликвидация управления осуществляется в порядке, установленном действующими законодательными актами.</w:t>
      </w:r>
    </w:p>
    <w:p w:rsidR="002B3AAB" w:rsidRDefault="00CC1039">
      <w:pPr>
        <w:pStyle w:val="11"/>
        <w:numPr>
          <w:ilvl w:val="0"/>
          <w:numId w:val="12"/>
        </w:numPr>
        <w:shd w:val="clear" w:color="auto" w:fill="auto"/>
        <w:tabs>
          <w:tab w:val="left" w:pos="2199"/>
        </w:tabs>
        <w:spacing w:before="0" w:after="763"/>
        <w:ind w:left="20" w:right="20" w:firstLine="460"/>
      </w:pPr>
      <w:r>
        <w:t>Управление прекращает свою деятел</w:t>
      </w:r>
      <w:r>
        <w:t>ьность с момента исключения его из Государственного Реестра юридических лиц.</w:t>
      </w:r>
    </w:p>
    <w:p w:rsidR="002B3AAB" w:rsidRDefault="00CC1039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after="205" w:line="220" w:lineRule="exact"/>
        <w:ind w:left="20" w:firstLine="460"/>
        <w:jc w:val="both"/>
      </w:pPr>
      <w:bookmarkStart w:id="17" w:name="bookmark17"/>
      <w:r>
        <w:t>ВНЕСЕНИЕ ИЗМЕНЕНИЙ И ДОПОЛНЕНИЙ В ПОЛОЖЕНИЕ</w:t>
      </w:r>
      <w:bookmarkEnd w:id="17"/>
    </w:p>
    <w:p w:rsidR="002B3AAB" w:rsidRDefault="00CC1039">
      <w:pPr>
        <w:pStyle w:val="11"/>
        <w:numPr>
          <w:ilvl w:val="1"/>
          <w:numId w:val="1"/>
        </w:numPr>
        <w:shd w:val="clear" w:color="auto" w:fill="auto"/>
        <w:tabs>
          <w:tab w:val="left" w:pos="922"/>
        </w:tabs>
        <w:spacing w:before="0"/>
        <w:ind w:left="20" w:right="20" w:firstLine="460"/>
      </w:pPr>
      <w:r>
        <w:t xml:space="preserve">Все изменения и дополнения к настоящему Положению утверждаются Кытмановским районным Советом народных депутатов и подлежат регистрации </w:t>
      </w:r>
      <w:r>
        <w:t>в установленном порядке.</w:t>
      </w:r>
    </w:p>
    <w:sectPr w:rsidR="002B3AAB" w:rsidSect="002B3AAB">
      <w:headerReference w:type="even" r:id="rId13"/>
      <w:headerReference w:type="default" r:id="rId14"/>
      <w:pgSz w:w="16838" w:h="23810"/>
      <w:pgMar w:top="4159" w:right="2107" w:bottom="5268" w:left="45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39" w:rsidRDefault="00CC1039" w:rsidP="002B3AAB">
      <w:r>
        <w:separator/>
      </w:r>
    </w:p>
  </w:endnote>
  <w:endnote w:type="continuationSeparator" w:id="0">
    <w:p w:rsidR="00CC1039" w:rsidRDefault="00CC1039" w:rsidP="002B3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39" w:rsidRDefault="00CC1039"/>
  </w:footnote>
  <w:footnote w:type="continuationSeparator" w:id="0">
    <w:p w:rsidR="00CC1039" w:rsidRDefault="00CC10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AB" w:rsidRDefault="002B3AAB">
    <w:pPr>
      <w:rPr>
        <w:sz w:val="2"/>
        <w:szCs w:val="2"/>
      </w:rPr>
    </w:pPr>
    <w:r w:rsidRPr="002B3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29.6pt;margin-top:188.55pt;width:4.1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AAB" w:rsidRDefault="002B3AA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CC1039" w:rsidRPr="00CC1039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AB" w:rsidRDefault="002B3AAB">
    <w:pPr>
      <w:rPr>
        <w:sz w:val="2"/>
        <w:szCs w:val="2"/>
      </w:rPr>
    </w:pPr>
    <w:r w:rsidRPr="002B3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9.6pt;margin-top:188.55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AAB" w:rsidRDefault="002B3AA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CC1039">
                    <w:rPr>
                      <w:rStyle w:val="a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AB" w:rsidRDefault="002B3AAB">
    <w:pPr>
      <w:rPr>
        <w:sz w:val="2"/>
        <w:szCs w:val="2"/>
      </w:rPr>
    </w:pPr>
    <w:r w:rsidRPr="002B3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5.35pt;margin-top:188.05pt;width:3.85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AAB" w:rsidRDefault="002B3AA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CC1039" w:rsidRPr="00CC1039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AB" w:rsidRDefault="002B3AAB">
    <w:pPr>
      <w:rPr>
        <w:sz w:val="2"/>
        <w:szCs w:val="2"/>
      </w:rPr>
    </w:pPr>
    <w:r w:rsidRPr="002B3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5.35pt;margin-top:188.05pt;width:3.85pt;height:6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AAB" w:rsidRDefault="002B3AA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CC1039" w:rsidRPr="00CC1039">
                    <w:rPr>
                      <w:rStyle w:val="a7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AB" w:rsidRDefault="002B3AA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AB" w:rsidRDefault="002B3AAB">
    <w:pPr>
      <w:rPr>
        <w:sz w:val="2"/>
        <w:szCs w:val="2"/>
      </w:rPr>
    </w:pPr>
    <w:r w:rsidRPr="002B3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6.3pt;margin-top:188.8pt;width:3.6pt;height:6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AAB" w:rsidRDefault="002B3AA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CC1039" w:rsidRPr="00CC1039">
                    <w:rPr>
                      <w:rStyle w:val="a7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48E"/>
    <w:multiLevelType w:val="multilevel"/>
    <w:tmpl w:val="DA1ADA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2277D"/>
    <w:multiLevelType w:val="multilevel"/>
    <w:tmpl w:val="333280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A5CF1"/>
    <w:multiLevelType w:val="multilevel"/>
    <w:tmpl w:val="A734E2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E271C"/>
    <w:multiLevelType w:val="multilevel"/>
    <w:tmpl w:val="1B0E559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0625D"/>
    <w:multiLevelType w:val="multilevel"/>
    <w:tmpl w:val="B7D2997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77317"/>
    <w:multiLevelType w:val="multilevel"/>
    <w:tmpl w:val="F49A5D4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73F7C"/>
    <w:multiLevelType w:val="multilevel"/>
    <w:tmpl w:val="4A1CA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26C77"/>
    <w:multiLevelType w:val="multilevel"/>
    <w:tmpl w:val="A672D7D2"/>
    <w:lvl w:ilvl="0">
      <w:start w:val="19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C966BE"/>
    <w:multiLevelType w:val="multilevel"/>
    <w:tmpl w:val="8B0A672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16191A"/>
    <w:multiLevelType w:val="multilevel"/>
    <w:tmpl w:val="6AF01502"/>
    <w:lvl w:ilvl="0">
      <w:start w:val="16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A65CC"/>
    <w:multiLevelType w:val="multilevel"/>
    <w:tmpl w:val="29B67EB6"/>
    <w:lvl w:ilvl="0">
      <w:start w:val="1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3C5D9A"/>
    <w:multiLevelType w:val="multilevel"/>
    <w:tmpl w:val="38520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B3AAB"/>
    <w:rsid w:val="002B3AAB"/>
    <w:rsid w:val="00CC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A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AAB"/>
    <w:rPr>
      <w:color w:val="000080"/>
      <w:u w:val="single"/>
    </w:rPr>
  </w:style>
  <w:style w:type="character" w:customStyle="1" w:styleId="5">
    <w:name w:val="Заголовок №5_"/>
    <w:basedOn w:val="a0"/>
    <w:link w:val="50"/>
    <w:rsid w:val="002B3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B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2B3AAB"/>
    <w:rPr>
      <w:rFonts w:ascii="Arial" w:eastAsia="Arial" w:hAnsi="Arial" w:cs="Arial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16pt1pt">
    <w:name w:val="Основной текст (2) + 16 pt;Курсив;Интервал 1 pt"/>
    <w:basedOn w:val="2"/>
    <w:rsid w:val="002B3AAB"/>
    <w:rPr>
      <w:i/>
      <w:iCs/>
      <w:color w:val="000000"/>
      <w:spacing w:val="20"/>
      <w:w w:val="100"/>
      <w:position w:val="0"/>
      <w:sz w:val="32"/>
      <w:szCs w:val="32"/>
      <w:lang w:val="ru-RU"/>
    </w:rPr>
  </w:style>
  <w:style w:type="character" w:customStyle="1" w:styleId="216pt">
    <w:name w:val="Основной текст (2) + 16 pt"/>
    <w:basedOn w:val="2"/>
    <w:rsid w:val="002B3AAB"/>
    <w:rPr>
      <w:color w:val="000000"/>
      <w:spacing w:val="0"/>
      <w:w w:val="100"/>
      <w:position w:val="0"/>
      <w:sz w:val="32"/>
      <w:szCs w:val="32"/>
    </w:rPr>
  </w:style>
  <w:style w:type="character" w:customStyle="1" w:styleId="220pt">
    <w:name w:val="Основной текст (2) + Интервал 20 pt"/>
    <w:basedOn w:val="2"/>
    <w:rsid w:val="002B3AAB"/>
    <w:rPr>
      <w:color w:val="000000"/>
      <w:spacing w:val="400"/>
      <w:w w:val="100"/>
      <w:position w:val="0"/>
      <w:lang w:val="ru-RU"/>
    </w:rPr>
  </w:style>
  <w:style w:type="character" w:customStyle="1" w:styleId="Exact">
    <w:name w:val="Подпись к картинке Exact"/>
    <w:basedOn w:val="a0"/>
    <w:link w:val="a4"/>
    <w:rsid w:val="002B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Exact">
    <w:name w:val="Основной текст (2) Exact"/>
    <w:basedOn w:val="a0"/>
    <w:rsid w:val="002B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Exact">
    <w:name w:val="Основной текст (3) Exact"/>
    <w:basedOn w:val="a0"/>
    <w:link w:val="31"/>
    <w:rsid w:val="002B3AAB"/>
    <w:rPr>
      <w:rFonts w:ascii="Times New Roman" w:eastAsia="Times New Roman" w:hAnsi="Times New Roman" w:cs="Times New Roman"/>
      <w:b/>
      <w:bCs/>
      <w:i/>
      <w:iCs/>
      <w:smallCaps w:val="0"/>
      <w:strike w:val="0"/>
      <w:spacing w:val="31"/>
      <w:u w:val="none"/>
    </w:rPr>
  </w:style>
  <w:style w:type="character" w:customStyle="1" w:styleId="3Arial11pt0ptExact">
    <w:name w:val="Основной текст (3) + Arial;11 pt;Не полужирный;Не курсив;Интервал 0 pt Exact"/>
    <w:basedOn w:val="3Exact"/>
    <w:rsid w:val="002B3AA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">
    <w:name w:val="Заголовок №1_"/>
    <w:basedOn w:val="a0"/>
    <w:link w:val="10"/>
    <w:rsid w:val="002B3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21">
    <w:name w:val="Заголовок №2_"/>
    <w:basedOn w:val="a0"/>
    <w:link w:val="22"/>
    <w:rsid w:val="002B3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Заголовок №4_"/>
    <w:basedOn w:val="a0"/>
    <w:link w:val="40"/>
    <w:rsid w:val="002B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Заголовок №6_"/>
    <w:basedOn w:val="a0"/>
    <w:link w:val="60"/>
    <w:rsid w:val="002B3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2B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2B3AAB"/>
    <w:rPr>
      <w:color w:val="000000"/>
      <w:spacing w:val="0"/>
      <w:w w:val="100"/>
      <w:position w:val="0"/>
    </w:rPr>
  </w:style>
  <w:style w:type="character" w:customStyle="1" w:styleId="a8">
    <w:name w:val="Основной текст_"/>
    <w:basedOn w:val="a0"/>
    <w:link w:val="11"/>
    <w:rsid w:val="002B3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2B3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Заголовок №5"/>
    <w:basedOn w:val="a"/>
    <w:link w:val="5"/>
    <w:rsid w:val="002B3AAB"/>
    <w:pPr>
      <w:shd w:val="clear" w:color="auto" w:fill="FFFFFF"/>
      <w:spacing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B3AAB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2B3AAB"/>
    <w:pPr>
      <w:shd w:val="clear" w:color="auto" w:fill="FFFFFF"/>
      <w:spacing w:before="360" w:line="0" w:lineRule="atLeast"/>
      <w:jc w:val="both"/>
      <w:outlineLvl w:val="2"/>
    </w:pPr>
    <w:rPr>
      <w:rFonts w:ascii="Arial" w:eastAsia="Arial" w:hAnsi="Arial" w:cs="Arial"/>
      <w:sz w:val="31"/>
      <w:szCs w:val="31"/>
    </w:rPr>
  </w:style>
  <w:style w:type="paragraph" w:customStyle="1" w:styleId="a4">
    <w:name w:val="Подпись к картинке"/>
    <w:basedOn w:val="a"/>
    <w:link w:val="Exact"/>
    <w:rsid w:val="002B3A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31">
    <w:name w:val="Основной текст (3)"/>
    <w:basedOn w:val="a"/>
    <w:link w:val="3Exact"/>
    <w:rsid w:val="002B3AAB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31"/>
    </w:rPr>
  </w:style>
  <w:style w:type="paragraph" w:customStyle="1" w:styleId="10">
    <w:name w:val="Заголовок №1"/>
    <w:basedOn w:val="a"/>
    <w:link w:val="1"/>
    <w:rsid w:val="002B3AAB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22">
    <w:name w:val="Заголовок №2"/>
    <w:basedOn w:val="a"/>
    <w:link w:val="21"/>
    <w:rsid w:val="002B3AAB"/>
    <w:pPr>
      <w:shd w:val="clear" w:color="auto" w:fill="FFFFFF"/>
      <w:spacing w:before="120" w:after="420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a"/>
    <w:link w:val="4"/>
    <w:rsid w:val="002B3AAB"/>
    <w:pPr>
      <w:shd w:val="clear" w:color="auto" w:fill="FFFFFF"/>
      <w:spacing w:before="4200" w:line="0" w:lineRule="atLeast"/>
      <w:jc w:val="center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Заголовок №6"/>
    <w:basedOn w:val="a"/>
    <w:link w:val="6"/>
    <w:rsid w:val="002B3AAB"/>
    <w:pPr>
      <w:shd w:val="clear" w:color="auto" w:fill="FFFFFF"/>
      <w:spacing w:after="300" w:line="0" w:lineRule="atLeast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2B3A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8"/>
    <w:rsid w:val="002B3AAB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Основной текст (4)"/>
    <w:basedOn w:val="a"/>
    <w:link w:val="41"/>
    <w:rsid w:val="002B3AAB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3096</Words>
  <Characters>17650</Characters>
  <Application>Microsoft Office Word</Application>
  <DocSecurity>0</DocSecurity>
  <Lines>147</Lines>
  <Paragraphs>41</Paragraphs>
  <ScaleCrop>false</ScaleCrop>
  <Company>Microsoft</Company>
  <LinksUpToDate>false</LinksUpToDate>
  <CharactersWithSpaces>20705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2007-09-15T00:07:00Z</dcterms:created>
  <dcterms:modified xsi:type="dcterms:W3CDTF">2007-09-15T00:08:00Z</dcterms:modified>
</cp:coreProperties>
</file>