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1" w:rsidRPr="000643B1" w:rsidRDefault="000643B1" w:rsidP="000643B1">
      <w:pPr>
        <w:widowControl/>
        <w:shd w:val="clear" w:color="auto" w:fill="FFFFFF"/>
        <w:autoSpaceDE/>
        <w:autoSpaceDN/>
        <w:spacing w:after="169" w:line="259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36"/>
          <w:szCs w:val="36"/>
        </w:rPr>
      </w:pPr>
      <w:r w:rsidRPr="000643B1">
        <w:rPr>
          <w:rFonts w:ascii="Times New Roman" w:hAnsi="Times New Roman" w:cs="Times New Roman"/>
          <w:color w:val="000000"/>
          <w:kern w:val="36"/>
          <w:sz w:val="36"/>
          <w:szCs w:val="36"/>
        </w:rPr>
        <w:t>Что нужно помнить, собираясь за грибами?</w:t>
      </w:r>
      <w:hyperlink r:id="rId5" w:history="1">
        <w:r w:rsidRPr="000643B1">
          <w:rPr>
            <w:rFonts w:ascii="Times New Roman" w:hAnsi="Times New Roman" w:cs="Times New Roman"/>
            <w:caps/>
            <w:color w:val="ED602F"/>
            <w:kern w:val="36"/>
            <w:sz w:val="36"/>
            <w:szCs w:val="36"/>
          </w:rPr>
          <w:t> </w:t>
        </w:r>
      </w:hyperlink>
    </w:p>
    <w:p w:rsidR="000643B1" w:rsidRPr="000643B1" w:rsidRDefault="000643B1" w:rsidP="000643B1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8925" cy="3076575"/>
            <wp:effectExtent l="19050" t="0" r="0" b="0"/>
            <wp:docPr id="1" name="Рисунок 1" descr="http://22.mchs.gov.ru/upload/site67/document_news/zhzLmYdqhu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.mchs.gov.ru/upload/site67/document_news/zhzLmYdqhu-big-reduce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B1" w:rsidRDefault="000643B1" w:rsidP="000643B1">
      <w:pPr>
        <w:widowControl/>
        <w:shd w:val="clear" w:color="auto" w:fill="FFFFFF"/>
        <w:autoSpaceDE/>
        <w:autoSpaceDN/>
        <w:spacing w:before="169" w:after="169"/>
        <w:ind w:left="85" w:right="85"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3B1" w:rsidRPr="000643B1" w:rsidRDefault="000643B1" w:rsidP="000643B1">
      <w:pPr>
        <w:widowControl/>
        <w:shd w:val="clear" w:color="auto" w:fill="FFFFFF"/>
        <w:autoSpaceDE/>
        <w:autoSpaceDN/>
        <w:spacing w:before="169" w:after="169"/>
        <w:ind w:left="85" w:right="85"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B1">
        <w:rPr>
          <w:rFonts w:ascii="Times New Roman" w:hAnsi="Times New Roman" w:cs="Times New Roman"/>
          <w:color w:val="000000"/>
          <w:sz w:val="24"/>
          <w:szCs w:val="24"/>
        </w:rPr>
        <w:t>Осенний сбор грибов и ягод при беспечном отношении к собственной безопасности часто оборачивается долгими поисками выхода из леса. На телефон пожарных и спасателей регулярно поступают сообщения от любителей «тихой охоты», которые не смогли самостоятельно выбраться из леса, или их родственников.</w:t>
      </w:r>
    </w:p>
    <w:p w:rsidR="000643B1" w:rsidRPr="000643B1" w:rsidRDefault="000643B1" w:rsidP="000643B1">
      <w:pPr>
        <w:widowControl/>
        <w:shd w:val="clear" w:color="auto" w:fill="FFFFFF"/>
        <w:autoSpaceDE/>
        <w:autoSpaceDN/>
        <w:spacing w:before="169" w:after="169"/>
        <w:ind w:left="85" w:right="85"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B1">
        <w:rPr>
          <w:rFonts w:ascii="Times New Roman" w:hAnsi="Times New Roman" w:cs="Times New Roman"/>
          <w:color w:val="000000"/>
          <w:sz w:val="24"/>
          <w:szCs w:val="24"/>
        </w:rPr>
        <w:t>Спасатели обращаются к гражданам с просьбой – ответственной отнестись к собственной безопасности! Несколько простых правил сведут к минимуму риск попасть в неприятную ситуацию.</w:t>
      </w:r>
    </w:p>
    <w:p w:rsidR="000643B1" w:rsidRPr="000643B1" w:rsidRDefault="000643B1" w:rsidP="000643B1">
      <w:pPr>
        <w:widowControl/>
        <w:shd w:val="clear" w:color="auto" w:fill="FFFFFF"/>
        <w:autoSpaceDE/>
        <w:autoSpaceDN/>
        <w:spacing w:before="169" w:after="169"/>
        <w:ind w:left="85" w:right="85"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B1">
        <w:rPr>
          <w:rFonts w:ascii="Times New Roman" w:hAnsi="Times New Roman" w:cs="Times New Roman"/>
          <w:color w:val="000000"/>
          <w:sz w:val="24"/>
          <w:szCs w:val="24"/>
        </w:rPr>
        <w:t>Перед выходом в лес обязательно сообщите родным и близким свой маршрут, а также время возвращения. Даже планируя недолгую прогулку, возьмите с собой еду, воду, спички, необходимые лекарства и заряженный сотовый телефон. Наденьте куртку яркого цвета, а не камуфляж. Передвигаясь по лесу, следите за ориентирами, держите в голове примерный маршрут возвращения, а лучше всего не покидайте знакомый вам район! Если вдруг вы поняли, что заблудились, но находитесь недалеко от жилья, то позвоните близким, сообщите о ситуации и находитесь на месте – так поисковым группам будет легче вас найти. Если решили выходить самостоятельно, попытайтесь сориентироваться, вспомнить, откуда вы пришли, прислушайтесь: звук шоссе или железной дороги, лай собак, сирены могут служить ориентиром. </w:t>
      </w:r>
    </w:p>
    <w:p w:rsidR="0048568F" w:rsidRDefault="0048568F"/>
    <w:sectPr w:rsidR="0048568F" w:rsidSect="00DC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37625AE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0643B1"/>
    <w:rsid w:val="000643B1"/>
    <w:rsid w:val="0048568F"/>
    <w:rsid w:val="00555D15"/>
    <w:rsid w:val="009F4D92"/>
    <w:rsid w:val="00BB6D83"/>
    <w:rsid w:val="00DC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4D92"/>
    <w:pPr>
      <w:widowControl w:val="0"/>
      <w:autoSpaceDE w:val="0"/>
      <w:autoSpaceDN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uiPriority w:val="9"/>
    <w:qFormat/>
    <w:rsid w:val="009F4D9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qFormat/>
    <w:rsid w:val="009F4D92"/>
    <w:pPr>
      <w:keepNext/>
      <w:widowControl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4D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1"/>
    <w:link w:val="6"/>
    <w:rsid w:val="009F4D92"/>
    <w:rPr>
      <w:b/>
      <w:bCs/>
      <w:szCs w:val="24"/>
    </w:rPr>
  </w:style>
  <w:style w:type="paragraph" w:styleId="a">
    <w:name w:val="Subtitle"/>
    <w:basedOn w:val="a0"/>
    <w:link w:val="a4"/>
    <w:qFormat/>
    <w:rsid w:val="009F4D92"/>
    <w:pPr>
      <w:widowControl/>
      <w:numPr>
        <w:numId w:val="1"/>
      </w:numPr>
      <w:autoSpaceDE/>
      <w:autoSpaceDN/>
      <w:jc w:val="center"/>
    </w:pPr>
    <w:rPr>
      <w:rFonts w:ascii="Times New Roman" w:hAnsi="Times New Roman" w:cs="Times New Roman"/>
      <w:b/>
      <w:sz w:val="24"/>
    </w:rPr>
  </w:style>
  <w:style w:type="character" w:customStyle="1" w:styleId="a4">
    <w:name w:val="Подзаголовок Знак"/>
    <w:basedOn w:val="a1"/>
    <w:link w:val="a"/>
    <w:rsid w:val="009F4D92"/>
    <w:rPr>
      <w:b/>
      <w:sz w:val="24"/>
    </w:rPr>
  </w:style>
  <w:style w:type="character" w:styleId="a5">
    <w:name w:val="Emphasis"/>
    <w:basedOn w:val="a1"/>
    <w:uiPriority w:val="20"/>
    <w:qFormat/>
    <w:rsid w:val="009F4D92"/>
    <w:rPr>
      <w:i/>
      <w:iCs/>
    </w:rPr>
  </w:style>
  <w:style w:type="character" w:styleId="a6">
    <w:name w:val="Hyperlink"/>
    <w:basedOn w:val="a1"/>
    <w:uiPriority w:val="99"/>
    <w:unhideWhenUsed/>
    <w:rsid w:val="000643B1"/>
    <w:rPr>
      <w:color w:val="0000FF"/>
      <w:u w:val="single"/>
    </w:rPr>
  </w:style>
  <w:style w:type="paragraph" w:styleId="a7">
    <w:name w:val="Normal (Web)"/>
    <w:basedOn w:val="a0"/>
    <w:uiPriority w:val="99"/>
    <w:unhideWhenUsed/>
    <w:rsid w:val="000643B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rsid w:val="000643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06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30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2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2019-09-04T03:07:00Z</dcterms:created>
  <dcterms:modified xsi:type="dcterms:W3CDTF">2019-09-04T03:08:00Z</dcterms:modified>
</cp:coreProperties>
</file>