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Ожидается ухудшение погодных</w:t>
      </w:r>
      <w:r>
        <w:rPr>
          <w:rFonts w:ascii="Times New Roman" w:hAnsi="Times New Roman" w:cs="Times New Roman"/>
        </w:rPr>
        <w:t xml:space="preserve"> условий. Будьте осторожны! 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6385" cy="307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FB1">
        <w:rPr>
          <w:rFonts w:ascii="Times New Roman" w:hAnsi="Times New Roman" w:cs="Times New Roman"/>
        </w:rPr>
        <w:t xml:space="preserve"> 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По прогнозам синоптиков, на смену морозам пришли снегопады и метели. В Алтайском крае 24, 25 и ночью 26 ноября ожидается усиление ветра до 15-20 м/с, местами порывы 22-27 м/с, местами сильный снег, продолжительные метели. Возможны снежные заносы на дорогах.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 xml:space="preserve">В связи с прогнозируемыми неблагоприятными метеорологическими явлениями возможно возникновение ЧС и происшествий до муниципального уровня, обусловленных нарушениями в работе транспорта, обрывами линий электропередач и авариями на трансформаторных подстанциях, падением деревьев и обрушением </w:t>
      </w:r>
      <w:proofErr w:type="spellStart"/>
      <w:r w:rsidRPr="00DE6FB1">
        <w:rPr>
          <w:rFonts w:ascii="Times New Roman" w:hAnsi="Times New Roman" w:cs="Times New Roman"/>
        </w:rPr>
        <w:t>слабозакрепленных</w:t>
      </w:r>
      <w:proofErr w:type="spellEnd"/>
      <w:r w:rsidRPr="00DE6FB1">
        <w:rPr>
          <w:rFonts w:ascii="Times New Roman" w:hAnsi="Times New Roman" w:cs="Times New Roman"/>
        </w:rPr>
        <w:t xml:space="preserve"> конструкций. 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При усилении ветра рекомендуем принять следующие меры предосторожности: стоит убрать с балконов и лоджий незакрепленные предметы, которые могут нанести травмы при падении; исключить расположение автотранспорта вблизи деревьев, балконов; на улице держитесь подальше от зданий и строений, старых деревьев.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В связи с неблагоприятным прогнозом погоды настоятельно рекомендуем отказаться от выездов на дальние расстояния. Если вы все-таки выехали – убедитесь в том, что вы подготовлены к такой поездке.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Что нужно сделать перед выездом: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обратить особое внимание на техническое состояние своего автомобиля, залить полный бак;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проверить наличие буксировочного троса, запасного колеса, домкрата, проводов для «прикуривания», аптечки;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непременно взять с собой в дорогу теплые вещи и горячие напитки в термосе;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проверить баланс счета и состояние заряда батареи мобильного телефона;</w:t>
      </w:r>
    </w:p>
    <w:p w:rsidR="00DE6FB1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перед поездкой необходимо сообщить членам семьи, друзьям маршрут следования и время возвращения.</w:t>
      </w:r>
    </w:p>
    <w:p w:rsidR="007402B9" w:rsidRPr="00DE6FB1" w:rsidRDefault="00DE6FB1" w:rsidP="00DE6FB1">
      <w:pPr>
        <w:rPr>
          <w:rFonts w:ascii="Times New Roman" w:hAnsi="Times New Roman" w:cs="Times New Roman"/>
        </w:rPr>
      </w:pPr>
      <w:r w:rsidRPr="00DE6FB1">
        <w:rPr>
          <w:rFonts w:ascii="Times New Roman" w:hAnsi="Times New Roman" w:cs="Times New Roman"/>
        </w:rPr>
        <w:t>Если возникает угроза вашей жизни или вы стали свидетелем происшествия, в результате которого может пострадать человек, звоните по телефону пожарно-спасательной службы МЧС России 101.</w:t>
      </w:r>
    </w:p>
    <w:sectPr w:rsidR="007402B9" w:rsidRPr="00DE6FB1" w:rsidSect="00DE6F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FB1"/>
    <w:rsid w:val="00425C48"/>
    <w:rsid w:val="007402B9"/>
    <w:rsid w:val="00D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2016-11-25T01:56:00Z</dcterms:created>
  <dcterms:modified xsi:type="dcterms:W3CDTF">2016-11-25T01:57:00Z</dcterms:modified>
</cp:coreProperties>
</file>